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29CD2" w14:textId="77777777" w:rsidR="00DC48EF" w:rsidRPr="00A64761" w:rsidRDefault="00DC48EF" w:rsidP="0040482D">
      <w:pPr>
        <w:rPr>
          <w:rFonts w:ascii="Tahoma" w:hAnsi="Tahoma" w:cs="Tahoma"/>
          <w:b/>
          <w:sz w:val="22"/>
          <w:szCs w:val="22"/>
        </w:rPr>
      </w:pPr>
    </w:p>
    <w:p w14:paraId="2916D466" w14:textId="77777777" w:rsidR="00BE5F21" w:rsidRDefault="00A64761" w:rsidP="0040482D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REUNION 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</w:rPr>
        <w:t>(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ORINARIA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/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EXTRAORDINARIA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) </w:t>
      </w: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DE LA </w:t>
      </w:r>
    </w:p>
    <w:p w14:paraId="6BDF08B2" w14:textId="77777777" w:rsidR="001626B8" w:rsidRDefault="00BE5F21" w:rsidP="0040482D">
      <w:pPr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>(</w:t>
      </w:r>
      <w:r w:rsidR="00802E8C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JUNTA DE SOCIOS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/</w:t>
      </w:r>
      <w:r w:rsidR="00A6476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JUNTA DIRECTIVA</w:t>
      </w:r>
      <w:r>
        <w:rPr>
          <w:rFonts w:ascii="Tahoma" w:hAnsi="Tahoma" w:cs="Tahoma"/>
          <w:b/>
          <w:color w:val="000000"/>
          <w:sz w:val="22"/>
          <w:szCs w:val="22"/>
          <w:u w:val="single"/>
        </w:rPr>
        <w:t>)</w:t>
      </w:r>
      <w:r w:rsidR="00A64761"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665D84FB" w14:textId="77777777" w:rsidR="00664324" w:rsidRPr="00A64761" w:rsidRDefault="00664324" w:rsidP="001626B8">
      <w:pPr>
        <w:jc w:val="center"/>
        <w:rPr>
          <w:rFonts w:ascii="Tahoma" w:hAnsi="Tahoma" w:cs="Tahoma"/>
          <w:b/>
          <w:sz w:val="22"/>
          <w:szCs w:val="22"/>
        </w:rPr>
      </w:pPr>
    </w:p>
    <w:p w14:paraId="2CC375D0" w14:textId="77777777" w:rsidR="00A64761" w:rsidRDefault="00A64761" w:rsidP="00A64761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NOMBRE DE LA SOCIEDAD</w:t>
      </w:r>
    </w:p>
    <w:p w14:paraId="618B843A" w14:textId="77777777" w:rsidR="00BE5F21" w:rsidRDefault="00BE5F21" w:rsidP="00A64761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NIT XXX.XXX.XXX-X</w:t>
      </w:r>
    </w:p>
    <w:p w14:paraId="405C92D7" w14:textId="77777777" w:rsidR="00664324" w:rsidRDefault="00664324" w:rsidP="0040482D">
      <w:pPr>
        <w:rPr>
          <w:rFonts w:ascii="Tahoma" w:hAnsi="Tahoma" w:cs="Tahoma"/>
          <w:b/>
          <w:color w:val="000000"/>
          <w:sz w:val="22"/>
          <w:szCs w:val="22"/>
          <w:highlight w:val="yellow"/>
        </w:rPr>
      </w:pPr>
    </w:p>
    <w:p w14:paraId="3A7A1FEB" w14:textId="77777777" w:rsidR="00DC48EF" w:rsidRDefault="00A64761" w:rsidP="0040482D">
      <w:pPr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ACTA </w:t>
      </w:r>
      <w:proofErr w:type="spellStart"/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>Nº</w:t>
      </w:r>
      <w:proofErr w:type="spellEnd"/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XX</w:t>
      </w:r>
    </w:p>
    <w:p w14:paraId="7A273DBA" w14:textId="77777777" w:rsidR="00A64761" w:rsidRPr="00A64761" w:rsidRDefault="00A64761" w:rsidP="001626B8">
      <w:pPr>
        <w:jc w:val="both"/>
        <w:rPr>
          <w:rFonts w:ascii="Tahoma" w:hAnsi="Tahoma" w:cs="Tahoma"/>
          <w:sz w:val="22"/>
          <w:szCs w:val="22"/>
        </w:rPr>
      </w:pPr>
    </w:p>
    <w:p w14:paraId="4E781416" w14:textId="77777777" w:rsidR="001626B8" w:rsidRPr="00A64761" w:rsidRDefault="00A64761" w:rsidP="001626B8">
      <w:pPr>
        <w:jc w:val="both"/>
        <w:rPr>
          <w:rFonts w:ascii="Tahoma" w:hAnsi="Tahoma" w:cs="Tahoma"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En la Ciudad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a los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días del mes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del año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, siendo las 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 xml:space="preserve">XX:XX </w:t>
      </w:r>
      <w:proofErr w:type="spellStart"/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proofErr w:type="spellEnd"/>
      <w:r w:rsidRPr="00D36BCC">
        <w:rPr>
          <w:rFonts w:ascii="Tahoma" w:hAnsi="Tahoma" w:cs="Tahoma"/>
          <w:sz w:val="22"/>
          <w:szCs w:val="22"/>
        </w:rPr>
        <w:t xml:space="preserve">., en la </w:t>
      </w:r>
      <w:r w:rsidRPr="00BE5F21">
        <w:rPr>
          <w:rFonts w:ascii="Tahoma" w:hAnsi="Tahoma" w:cs="Tahoma"/>
          <w:sz w:val="22"/>
          <w:szCs w:val="22"/>
          <w:highlight w:val="yellow"/>
        </w:rPr>
        <w:t xml:space="preserve">sede de la Sociedad </w:t>
      </w:r>
      <w:r w:rsidR="00BE5F21">
        <w:rPr>
          <w:rFonts w:ascii="Tahoma" w:hAnsi="Tahoma" w:cs="Tahoma"/>
          <w:sz w:val="22"/>
          <w:szCs w:val="22"/>
          <w:highlight w:val="yellow"/>
        </w:rPr>
        <w:t>/</w:t>
      </w:r>
      <w:r w:rsidR="00BE5F21"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="00BE5F21"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, previa </w:t>
      </w:r>
      <w:r w:rsidRPr="00BE5F21">
        <w:rPr>
          <w:rFonts w:ascii="Tahoma" w:hAnsi="Tahoma" w:cs="Tahoma"/>
          <w:sz w:val="22"/>
          <w:szCs w:val="22"/>
          <w:highlight w:val="cyan"/>
        </w:rPr>
        <w:t>convocatoria</w:t>
      </w:r>
      <w:r w:rsidRPr="00D36BCC">
        <w:rPr>
          <w:rFonts w:ascii="Tahoma" w:hAnsi="Tahoma" w:cs="Tahoma"/>
          <w:sz w:val="22"/>
          <w:szCs w:val="22"/>
        </w:rPr>
        <w:t xml:space="preserve"> realizada </w:t>
      </w:r>
      <w:r w:rsidR="00766716">
        <w:rPr>
          <w:rFonts w:ascii="Tahoma" w:hAnsi="Tahoma" w:cs="Tahoma"/>
          <w:sz w:val="22"/>
          <w:szCs w:val="22"/>
        </w:rPr>
        <w:t>el día</w:t>
      </w:r>
      <w:r w:rsidR="00766716" w:rsidRPr="00D36BCC">
        <w:rPr>
          <w:rFonts w:ascii="Tahoma" w:hAnsi="Tahoma" w:cs="Tahoma"/>
          <w:sz w:val="22"/>
          <w:szCs w:val="22"/>
        </w:rPr>
        <w:t xml:space="preserve"> </w:t>
      </w:r>
      <w:r w:rsidR="00766716"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766716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="00766716">
        <w:rPr>
          <w:rFonts w:ascii="Tahoma" w:hAnsi="Tahoma" w:cs="Tahoma"/>
          <w:sz w:val="22"/>
          <w:szCs w:val="22"/>
          <w:highlight w:val="yellow"/>
          <w:u w:val="single"/>
        </w:rPr>
        <w:t>/XX/XXXX</w:t>
      </w:r>
      <w:r w:rsidR="00766716" w:rsidRPr="00D36BCC">
        <w:rPr>
          <w:rFonts w:ascii="Tahoma" w:hAnsi="Tahoma" w:cs="Tahoma"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 xml:space="preserve">por el </w:t>
      </w:r>
      <w:r w:rsidR="00E73EA6">
        <w:rPr>
          <w:rFonts w:ascii="Tahoma" w:hAnsi="Tahoma" w:cs="Tahoma"/>
          <w:sz w:val="22"/>
          <w:szCs w:val="22"/>
          <w:highlight w:val="yellow"/>
          <w:u w:val="single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 xml:space="preserve">Representante Legal, Revisor Fiscal, </w:t>
      </w:r>
      <w:r w:rsidR="00BE5F21">
        <w:rPr>
          <w:rFonts w:ascii="Tahoma" w:hAnsi="Tahoma" w:cs="Tahoma"/>
          <w:color w:val="000000"/>
          <w:sz w:val="22"/>
          <w:szCs w:val="22"/>
          <w:highlight w:val="yellow"/>
        </w:rPr>
        <w:t>junta directiva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,</w:t>
      </w:r>
      <w:r w:rsidR="00BE5F21">
        <w:rPr>
          <w:rFonts w:ascii="Tahoma" w:hAnsi="Tahoma" w:cs="Tahoma"/>
          <w:color w:val="000000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etc.</w:t>
      </w:r>
      <w:r w:rsidRPr="0081223C">
        <w:rPr>
          <w:rFonts w:ascii="Tahoma" w:hAnsi="Tahoma" w:cs="Tahoma"/>
          <w:sz w:val="22"/>
          <w:szCs w:val="22"/>
          <w:highlight w:val="yellow"/>
        </w:rPr>
        <w:t xml:space="preserve"> 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 xml:space="preserve">de la Sociedad </w:t>
      </w:r>
      <w:r w:rsidR="00766716">
        <w:rPr>
          <w:rFonts w:ascii="Tahoma" w:hAnsi="Tahoma" w:cs="Tahoma"/>
          <w:sz w:val="22"/>
          <w:szCs w:val="22"/>
        </w:rPr>
        <w:t>(</w:t>
      </w:r>
      <w:r w:rsidR="00E73EA6">
        <w:rPr>
          <w:rFonts w:ascii="Tahoma" w:hAnsi="Tahoma" w:cs="Tahoma"/>
          <w:sz w:val="22"/>
          <w:szCs w:val="22"/>
        </w:rPr>
        <w:t xml:space="preserve">el </w:t>
      </w:r>
      <w:r w:rsidR="00766716">
        <w:rPr>
          <w:rFonts w:ascii="Tahoma" w:hAnsi="Tahoma" w:cs="Tahoma"/>
          <w:sz w:val="22"/>
          <w:szCs w:val="22"/>
        </w:rPr>
        <w:t>S</w:t>
      </w:r>
      <w:r w:rsidRPr="00D36BCC">
        <w:rPr>
          <w:rFonts w:ascii="Tahoma" w:hAnsi="Tahoma" w:cs="Tahoma"/>
          <w:sz w:val="22"/>
          <w:szCs w:val="22"/>
        </w:rPr>
        <w:t>r</w:t>
      </w:r>
      <w:r w:rsidR="00766716">
        <w:rPr>
          <w:rFonts w:ascii="Tahoma" w:hAnsi="Tahoma" w:cs="Tahoma"/>
          <w:sz w:val="22"/>
          <w:szCs w:val="22"/>
        </w:rPr>
        <w:t>/</w:t>
      </w:r>
      <w:proofErr w:type="spellStart"/>
      <w:r w:rsidR="00766716">
        <w:rPr>
          <w:rFonts w:ascii="Tahoma" w:hAnsi="Tahoma" w:cs="Tahoma"/>
          <w:sz w:val="22"/>
          <w:szCs w:val="22"/>
        </w:rPr>
        <w:t>Sra</w:t>
      </w:r>
      <w:proofErr w:type="spellEnd"/>
      <w:r w:rsidRPr="00D36BCC">
        <w:rPr>
          <w:rFonts w:ascii="Tahoma" w:hAnsi="Tahoma" w:cs="Tahoma"/>
          <w:sz w:val="22"/>
          <w:szCs w:val="22"/>
        </w:rPr>
        <w:t xml:space="preserve"> </w:t>
      </w:r>
      <w:r w:rsidR="00766716" w:rsidRPr="0081223C">
        <w:rPr>
          <w:rFonts w:ascii="Tahoma" w:hAnsi="Tahoma" w:cs="Tahoma"/>
          <w:sz w:val="22"/>
          <w:szCs w:val="22"/>
          <w:highlight w:val="yellow"/>
          <w:u w:val="single"/>
        </w:rPr>
        <w:t>_XXXXXXXX_</w:t>
      </w:r>
      <w:r w:rsidR="00766716">
        <w:rPr>
          <w:rFonts w:ascii="Tahoma" w:hAnsi="Tahoma" w:cs="Tahoma"/>
          <w:sz w:val="22"/>
          <w:szCs w:val="22"/>
          <w:u w:val="single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. Mediante </w:t>
      </w:r>
      <w:r w:rsidR="00766716"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comunicación escrita, vía telefónica, correo electrónico, etc.</w:t>
      </w:r>
      <w:r w:rsidR="00766716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766716">
        <w:rPr>
          <w:rFonts w:ascii="Tahoma" w:hAnsi="Tahoma" w:cs="Tahoma"/>
          <w:sz w:val="22"/>
          <w:szCs w:val="22"/>
          <w:highlight w:val="yellow"/>
        </w:rPr>
        <w:t>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>di</w:t>
      </w:r>
      <w:r>
        <w:rPr>
          <w:rFonts w:ascii="Tahoma" w:hAnsi="Tahoma" w:cs="Tahoma"/>
          <w:sz w:val="22"/>
          <w:szCs w:val="22"/>
        </w:rPr>
        <w:t xml:space="preserve">rigida a cada uno de los </w:t>
      </w:r>
      <w:r w:rsidR="00766716">
        <w:rPr>
          <w:rFonts w:ascii="Tahoma" w:hAnsi="Tahoma" w:cs="Tahoma"/>
          <w:sz w:val="22"/>
          <w:szCs w:val="22"/>
        </w:rPr>
        <w:t>accionistas.</w:t>
      </w:r>
    </w:p>
    <w:p w14:paraId="6FA77238" w14:textId="77777777" w:rsidR="001626B8" w:rsidRDefault="001626B8" w:rsidP="001626B8">
      <w:pPr>
        <w:jc w:val="both"/>
        <w:rPr>
          <w:rFonts w:ascii="Tahoma" w:hAnsi="Tahoma" w:cs="Tahoma"/>
          <w:sz w:val="22"/>
          <w:szCs w:val="22"/>
        </w:rPr>
      </w:pPr>
    </w:p>
    <w:p w14:paraId="1440D595" w14:textId="77777777" w:rsidR="00AF511A" w:rsidRPr="00A64761" w:rsidRDefault="00AF511A" w:rsidP="00AF511A">
      <w:pPr>
        <w:jc w:val="both"/>
        <w:rPr>
          <w:rFonts w:ascii="Tahoma" w:hAnsi="Tahoma" w:cs="Tahoma"/>
          <w:sz w:val="22"/>
          <w:szCs w:val="22"/>
        </w:rPr>
      </w:pPr>
      <w:r w:rsidRPr="005C68D9">
        <w:rPr>
          <w:rFonts w:ascii="Tahoma" w:hAnsi="Tahoma" w:cs="Tahoma"/>
          <w:sz w:val="22"/>
          <w:szCs w:val="22"/>
          <w:highlight w:val="cyan"/>
        </w:rPr>
        <w:t>(NOTA:  Para contabilizar la antelación no se tendrá en cuenta ni el día de la convocatoria, ni el día de la reunión).</w:t>
      </w:r>
    </w:p>
    <w:p w14:paraId="67005EC7" w14:textId="77777777" w:rsidR="00AF511A" w:rsidRPr="00A64761" w:rsidRDefault="00AF511A" w:rsidP="001626B8">
      <w:pPr>
        <w:jc w:val="both"/>
        <w:rPr>
          <w:rFonts w:ascii="Tahoma" w:hAnsi="Tahoma" w:cs="Tahoma"/>
          <w:sz w:val="22"/>
          <w:szCs w:val="22"/>
        </w:rPr>
      </w:pPr>
    </w:p>
    <w:p w14:paraId="05D5D392" w14:textId="77777777" w:rsidR="001626B8" w:rsidRPr="00A64761" w:rsidRDefault="001626B8" w:rsidP="001626B8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Instalada la reunión se procede a leer el orden el día.</w:t>
      </w:r>
    </w:p>
    <w:p w14:paraId="77223A03" w14:textId="77777777" w:rsidR="00DC48EF" w:rsidRPr="00A64761" w:rsidRDefault="00DC48EF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77188B35" w14:textId="77777777" w:rsidR="001626B8" w:rsidRPr="00A64761" w:rsidRDefault="001626B8" w:rsidP="001626B8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ORDEN DEL DIA</w:t>
      </w:r>
    </w:p>
    <w:p w14:paraId="03A175DB" w14:textId="77777777" w:rsidR="001D7007" w:rsidRPr="00A64761" w:rsidRDefault="001D7007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643300F0" w14:textId="77777777" w:rsidR="001D7007" w:rsidRPr="00A64761" w:rsidRDefault="001D7007" w:rsidP="001D7007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Verificación del Quórum.</w:t>
      </w:r>
    </w:p>
    <w:p w14:paraId="13B7E1BD" w14:textId="6BC80685" w:rsidR="001626B8" w:rsidRPr="00A64761" w:rsidRDefault="001626B8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Nombramiento de </w:t>
      </w:r>
      <w:r w:rsidR="00883C87" w:rsidRPr="00A64761">
        <w:rPr>
          <w:rFonts w:ascii="Tahoma" w:hAnsi="Tahoma" w:cs="Tahoma"/>
          <w:sz w:val="22"/>
          <w:szCs w:val="22"/>
        </w:rPr>
        <w:t>presidente</w:t>
      </w:r>
      <w:r w:rsidRPr="00A64761">
        <w:rPr>
          <w:rFonts w:ascii="Tahoma" w:hAnsi="Tahoma" w:cs="Tahoma"/>
          <w:sz w:val="22"/>
          <w:szCs w:val="22"/>
        </w:rPr>
        <w:t xml:space="preserve"> y </w:t>
      </w:r>
      <w:r w:rsidR="00883C87" w:rsidRPr="00A64761">
        <w:rPr>
          <w:rFonts w:ascii="Tahoma" w:hAnsi="Tahoma" w:cs="Tahoma"/>
          <w:sz w:val="22"/>
          <w:szCs w:val="22"/>
        </w:rPr>
        <w:t>secretario</w:t>
      </w:r>
      <w:r w:rsidRPr="00A64761">
        <w:rPr>
          <w:rFonts w:ascii="Tahoma" w:hAnsi="Tahoma" w:cs="Tahoma"/>
          <w:sz w:val="22"/>
          <w:szCs w:val="22"/>
        </w:rPr>
        <w:t xml:space="preserve"> provisional de Reunión.</w:t>
      </w:r>
    </w:p>
    <w:p w14:paraId="105BCE61" w14:textId="77777777" w:rsidR="001D7007" w:rsidRPr="00A64761" w:rsidRDefault="001D7007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orden del día.</w:t>
      </w:r>
    </w:p>
    <w:p w14:paraId="4806CB85" w14:textId="77777777" w:rsidR="00883C87" w:rsidRPr="00313946" w:rsidRDefault="00883C87" w:rsidP="00883C87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313946">
        <w:rPr>
          <w:rFonts w:ascii="Tahoma" w:hAnsi="Tahoma" w:cs="Tahoma"/>
          <w:sz w:val="22"/>
          <w:szCs w:val="22"/>
        </w:rPr>
        <w:t xml:space="preserve">Proposición de </w:t>
      </w:r>
      <w:r>
        <w:rPr>
          <w:rFonts w:ascii="Tahoma" w:hAnsi="Tahoma" w:cs="Tahoma"/>
          <w:sz w:val="22"/>
          <w:szCs w:val="22"/>
        </w:rPr>
        <w:t>disolución</w:t>
      </w:r>
      <w:r w:rsidRPr="00313946">
        <w:rPr>
          <w:rFonts w:ascii="Tahoma" w:hAnsi="Tahoma" w:cs="Tahoma"/>
          <w:sz w:val="22"/>
          <w:szCs w:val="22"/>
        </w:rPr>
        <w:t xml:space="preserve"> de la Sociedad.</w:t>
      </w:r>
    </w:p>
    <w:p w14:paraId="47BA7C37" w14:textId="77777777" w:rsidR="00883C87" w:rsidRPr="00313946" w:rsidRDefault="00883C87" w:rsidP="00883C87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CC33DC">
        <w:rPr>
          <w:rFonts w:ascii="Tahoma" w:hAnsi="Tahoma" w:cs="Tahoma"/>
          <w:sz w:val="22"/>
          <w:szCs w:val="22"/>
        </w:rPr>
        <w:t>Deliberación y decisión de la</w:t>
      </w:r>
      <w:r>
        <w:rPr>
          <w:rFonts w:ascii="Tahoma" w:hAnsi="Tahoma" w:cs="Tahoma"/>
          <w:sz w:val="22"/>
          <w:szCs w:val="22"/>
        </w:rPr>
        <w:t xml:space="preserve"> disolución</w:t>
      </w:r>
      <w:r w:rsidRPr="00313946">
        <w:rPr>
          <w:rFonts w:ascii="Tahoma" w:hAnsi="Tahoma" w:cs="Tahoma"/>
          <w:sz w:val="22"/>
          <w:szCs w:val="22"/>
        </w:rPr>
        <w:t xml:space="preserve"> de la Sociedad.</w:t>
      </w:r>
    </w:p>
    <w:p w14:paraId="40FB61B3" w14:textId="77777777" w:rsidR="001D7007" w:rsidRPr="00A64761" w:rsidRDefault="001D7007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acta.</w:t>
      </w:r>
    </w:p>
    <w:p w14:paraId="06DFE4A0" w14:textId="77777777" w:rsidR="00DC48EF" w:rsidRPr="00A64761" w:rsidRDefault="00DC48EF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5652845F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DESARROLLO DEL ORDEN DEL DIA</w:t>
      </w:r>
    </w:p>
    <w:p w14:paraId="36AD1DD5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2A5E4EBE" w14:textId="77777777" w:rsid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Verificación del Quórum.</w:t>
      </w:r>
      <w:r w:rsidR="00FC592A">
        <w:rPr>
          <w:rFonts w:ascii="Tahoma" w:hAnsi="Tahoma" w:cs="Tahoma"/>
          <w:sz w:val="22"/>
          <w:szCs w:val="22"/>
          <w:u w:val="single"/>
        </w:rPr>
        <w:t xml:space="preserve"> </w:t>
      </w:r>
    </w:p>
    <w:p w14:paraId="7EFFAB1B" w14:textId="77777777" w:rsidR="00197AE3" w:rsidRPr="00FC592A" w:rsidRDefault="00197AE3" w:rsidP="00FC592A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sz w:val="22"/>
          <w:szCs w:val="22"/>
        </w:rPr>
        <w:t>Se llamo a list</w:t>
      </w:r>
      <w:r w:rsidR="00D02E99">
        <w:rPr>
          <w:rFonts w:ascii="Tahoma" w:hAnsi="Tahoma" w:cs="Tahoma"/>
          <w:sz w:val="22"/>
          <w:szCs w:val="22"/>
        </w:rPr>
        <w:t>a</w:t>
      </w:r>
      <w:r w:rsidRPr="00FC592A">
        <w:rPr>
          <w:rFonts w:ascii="Tahoma" w:hAnsi="Tahoma" w:cs="Tahoma"/>
          <w:sz w:val="22"/>
          <w:szCs w:val="22"/>
        </w:rPr>
        <w:t xml:space="preserve"> y se constató que se encontraban presentes en la reunión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>
        <w:rPr>
          <w:rFonts w:ascii="Tahoma" w:hAnsi="Tahoma" w:cs="Tahoma"/>
          <w:sz w:val="22"/>
          <w:szCs w:val="22"/>
        </w:rPr>
        <w:t xml:space="preserve"> </w:t>
      </w:r>
      <w:r w:rsidR="00143A57">
        <w:rPr>
          <w:rFonts w:ascii="Tahoma" w:hAnsi="Tahoma" w:cs="Tahoma"/>
          <w:sz w:val="22"/>
          <w:szCs w:val="22"/>
        </w:rPr>
        <w:t>cuotas del capital social</w:t>
      </w:r>
      <w:r w:rsidR="00D02E99">
        <w:rPr>
          <w:rFonts w:ascii="Tahoma" w:hAnsi="Tahoma" w:cs="Tahoma"/>
          <w:sz w:val="22"/>
          <w:szCs w:val="22"/>
        </w:rPr>
        <w:t xml:space="preserve"> correspondientes al</w:t>
      </w:r>
      <w:r w:rsidRPr="00FC592A">
        <w:rPr>
          <w:rFonts w:ascii="Tahoma" w:hAnsi="Tahoma" w:cs="Tahoma"/>
          <w:sz w:val="22"/>
          <w:szCs w:val="22"/>
        </w:rPr>
        <w:t xml:space="preserve"> </w:t>
      </w:r>
      <w:r w:rsidR="009B2D05" w:rsidRPr="00BE5F21">
        <w:rPr>
          <w:rFonts w:ascii="Tahoma" w:hAnsi="Tahoma" w:cs="Tahoma"/>
          <w:sz w:val="22"/>
          <w:szCs w:val="22"/>
          <w:highlight w:val="yellow"/>
          <w:u w:val="single"/>
        </w:rPr>
        <w:t>X</w:t>
      </w:r>
      <w:r w:rsidR="009B2D05">
        <w:rPr>
          <w:rFonts w:ascii="Tahoma" w:hAnsi="Tahoma" w:cs="Tahoma"/>
          <w:sz w:val="22"/>
          <w:szCs w:val="22"/>
          <w:highlight w:val="yellow"/>
          <w:u w:val="single"/>
        </w:rPr>
        <w:t>X</w:t>
      </w:r>
      <w:r w:rsidR="009B2D05" w:rsidRPr="00BE5F21">
        <w:rPr>
          <w:rFonts w:ascii="Tahoma" w:hAnsi="Tahoma" w:cs="Tahoma"/>
          <w:sz w:val="22"/>
          <w:szCs w:val="22"/>
          <w:highlight w:val="yellow"/>
          <w:u w:val="single"/>
        </w:rPr>
        <w:t>X</w:t>
      </w:r>
      <w:r w:rsidR="009B2D05" w:rsidRPr="00FC592A">
        <w:rPr>
          <w:rFonts w:ascii="Tahoma" w:hAnsi="Tahoma" w:cs="Tahoma"/>
          <w:sz w:val="22"/>
          <w:szCs w:val="22"/>
        </w:rPr>
        <w:t xml:space="preserve"> </w:t>
      </w:r>
      <w:r w:rsidRPr="00FC592A">
        <w:rPr>
          <w:rFonts w:ascii="Tahoma" w:hAnsi="Tahoma" w:cs="Tahoma"/>
          <w:sz w:val="22"/>
          <w:szCs w:val="22"/>
        </w:rPr>
        <w:t xml:space="preserve">% </w:t>
      </w:r>
      <w:r w:rsidR="00143A57">
        <w:rPr>
          <w:rFonts w:ascii="Tahoma" w:hAnsi="Tahoma" w:cs="Tahoma"/>
          <w:sz w:val="22"/>
          <w:szCs w:val="22"/>
        </w:rPr>
        <w:t xml:space="preserve">del capital social </w:t>
      </w:r>
      <w:r w:rsidRPr="00143A57">
        <w:rPr>
          <w:rFonts w:ascii="Tahoma" w:hAnsi="Tahoma" w:cs="Tahoma"/>
          <w:sz w:val="22"/>
          <w:szCs w:val="22"/>
        </w:rPr>
        <w:t xml:space="preserve">representadas por </w:t>
      </w:r>
      <w:r w:rsidR="00143A57" w:rsidRPr="00143A57">
        <w:rPr>
          <w:rFonts w:ascii="Tahoma" w:hAnsi="Tahoma" w:cs="Tahoma"/>
          <w:sz w:val="22"/>
          <w:szCs w:val="22"/>
        </w:rPr>
        <w:t>los soci</w:t>
      </w:r>
      <w:r w:rsidR="00143A57">
        <w:rPr>
          <w:rFonts w:ascii="Tahoma" w:hAnsi="Tahoma" w:cs="Tahoma"/>
          <w:sz w:val="22"/>
          <w:szCs w:val="22"/>
        </w:rPr>
        <w:t>os</w:t>
      </w:r>
      <w:r w:rsidR="00143A57" w:rsidRPr="00143A57">
        <w:rPr>
          <w:rFonts w:ascii="Tahoma" w:hAnsi="Tahoma" w:cs="Tahoma"/>
          <w:sz w:val="22"/>
          <w:szCs w:val="22"/>
        </w:rPr>
        <w:t xml:space="preserve">: </w:t>
      </w:r>
      <w:r w:rsidRPr="00143A57">
        <w:rPr>
          <w:rFonts w:ascii="Tahoma" w:hAnsi="Tahoma" w:cs="Tahoma"/>
          <w:sz w:val="22"/>
          <w:szCs w:val="22"/>
        </w:rPr>
        <w:t xml:space="preserve">el señor (a)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02E99">
        <w:rPr>
          <w:rFonts w:ascii="Tahoma" w:hAnsi="Tahoma" w:cs="Tahoma"/>
          <w:sz w:val="22"/>
          <w:szCs w:val="22"/>
          <w:highlight w:val="yellow"/>
        </w:rPr>
        <w:t xml:space="preserve"> </w:t>
      </w:r>
      <w:r w:rsidRPr="00143A57">
        <w:rPr>
          <w:rFonts w:ascii="Tahoma" w:hAnsi="Tahoma" w:cs="Tahoma"/>
          <w:sz w:val="22"/>
          <w:szCs w:val="22"/>
        </w:rPr>
        <w:t xml:space="preserve">con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</w:t>
      </w:r>
      <w:r w:rsidR="00143A57" w:rsidRPr="00143A57">
        <w:rPr>
          <w:rFonts w:ascii="Tahoma" w:hAnsi="Tahoma" w:cs="Tahoma"/>
          <w:sz w:val="22"/>
          <w:szCs w:val="22"/>
        </w:rPr>
        <w:t>cuotas</w:t>
      </w:r>
      <w:r w:rsidRPr="00143A57">
        <w:rPr>
          <w:rFonts w:ascii="Tahoma" w:hAnsi="Tahoma" w:cs="Tahoma"/>
          <w:sz w:val="22"/>
          <w:szCs w:val="22"/>
        </w:rPr>
        <w:t>, y el</w:t>
      </w:r>
      <w:r w:rsidR="00D02E99" w:rsidRPr="00143A57">
        <w:rPr>
          <w:rFonts w:ascii="Tahoma" w:hAnsi="Tahoma" w:cs="Tahoma"/>
          <w:sz w:val="22"/>
          <w:szCs w:val="22"/>
        </w:rPr>
        <w:t xml:space="preserve"> señor (a)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</w:t>
      </w:r>
      <w:r w:rsidR="00D02E99" w:rsidRPr="00143A57">
        <w:rPr>
          <w:rFonts w:ascii="Tahoma" w:hAnsi="Tahoma" w:cs="Tahoma"/>
          <w:sz w:val="22"/>
          <w:szCs w:val="22"/>
        </w:rPr>
        <w:t xml:space="preserve">con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</w:t>
      </w:r>
      <w:r w:rsidR="00143A57">
        <w:rPr>
          <w:rFonts w:ascii="Tahoma" w:hAnsi="Tahoma" w:cs="Tahoma"/>
          <w:sz w:val="22"/>
          <w:szCs w:val="22"/>
        </w:rPr>
        <w:t>cuotas</w:t>
      </w:r>
      <w:r w:rsidRPr="00FC592A">
        <w:rPr>
          <w:rFonts w:ascii="Tahoma" w:hAnsi="Tahoma" w:cs="Tahoma"/>
          <w:sz w:val="22"/>
          <w:szCs w:val="22"/>
        </w:rPr>
        <w:t>, por lo tanto, existe quórum para deliberar y decidir.</w:t>
      </w:r>
    </w:p>
    <w:p w14:paraId="31543414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065EB41E" w14:textId="74F44231" w:rsidR="00DC48EF" w:rsidRP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 xml:space="preserve">Nombramiento de </w:t>
      </w:r>
      <w:r w:rsidR="00883C87" w:rsidRPr="00FC592A">
        <w:rPr>
          <w:rFonts w:ascii="Tahoma" w:hAnsi="Tahoma" w:cs="Tahoma"/>
          <w:b/>
          <w:bCs/>
          <w:sz w:val="22"/>
          <w:szCs w:val="22"/>
        </w:rPr>
        <w:t>presidente</w:t>
      </w:r>
      <w:r w:rsidRPr="00FC592A">
        <w:rPr>
          <w:rFonts w:ascii="Tahoma" w:hAnsi="Tahoma" w:cs="Tahoma"/>
          <w:b/>
          <w:bCs/>
          <w:sz w:val="22"/>
          <w:szCs w:val="22"/>
        </w:rPr>
        <w:t xml:space="preserve"> y </w:t>
      </w:r>
      <w:r w:rsidR="00883C87" w:rsidRPr="00FC592A">
        <w:rPr>
          <w:rFonts w:ascii="Tahoma" w:hAnsi="Tahoma" w:cs="Tahoma"/>
          <w:b/>
          <w:bCs/>
          <w:sz w:val="22"/>
          <w:szCs w:val="22"/>
        </w:rPr>
        <w:t>secretario</w:t>
      </w:r>
      <w:r w:rsidRPr="00FC592A">
        <w:rPr>
          <w:rFonts w:ascii="Tahoma" w:hAnsi="Tahoma" w:cs="Tahoma"/>
          <w:b/>
          <w:bCs/>
          <w:sz w:val="22"/>
          <w:szCs w:val="22"/>
        </w:rPr>
        <w:t xml:space="preserve"> provisional de Reunión.</w:t>
      </w:r>
    </w:p>
    <w:p w14:paraId="7A3095FF" w14:textId="5A342271" w:rsidR="00197AE3" w:rsidRPr="00D36BCC" w:rsidRDefault="00197AE3" w:rsidP="0010506D">
      <w:pPr>
        <w:jc w:val="both"/>
        <w:rPr>
          <w:rFonts w:ascii="Tahoma" w:hAnsi="Tahoma" w:cs="Tahoma"/>
          <w:b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Una vez verificado el quórum la </w:t>
      </w:r>
      <w:r w:rsidR="00D02E99">
        <w:rPr>
          <w:rFonts w:ascii="Tahoma" w:hAnsi="Tahoma" w:cs="Tahoma"/>
          <w:sz w:val="22"/>
          <w:szCs w:val="22"/>
        </w:rPr>
        <w:t>(</w:t>
      </w:r>
      <w:r w:rsidR="00143A57"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de socios</w:t>
      </w:r>
      <w:r w:rsidR="00D02E99"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 / 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Directiva</w:t>
      </w:r>
      <w:r w:rsidR="00D02E99"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procede a realizar</w:t>
      </w:r>
      <w:r w:rsidR="00D02E99">
        <w:rPr>
          <w:rFonts w:ascii="Tahoma" w:hAnsi="Tahoma" w:cs="Tahoma"/>
          <w:sz w:val="22"/>
          <w:szCs w:val="22"/>
        </w:rPr>
        <w:t xml:space="preserve"> y aprobar</w:t>
      </w:r>
      <w:r w:rsidRPr="00D36BCC">
        <w:rPr>
          <w:rFonts w:ascii="Tahoma" w:hAnsi="Tahoma" w:cs="Tahoma"/>
          <w:sz w:val="22"/>
          <w:szCs w:val="22"/>
        </w:rPr>
        <w:t xml:space="preserve"> el nombramiento de </w:t>
      </w:r>
      <w:r w:rsidR="00883C87" w:rsidRPr="00D36BCC">
        <w:rPr>
          <w:rFonts w:ascii="Tahoma" w:hAnsi="Tahoma" w:cs="Tahoma"/>
          <w:sz w:val="22"/>
          <w:szCs w:val="22"/>
        </w:rPr>
        <w:t>presidente</w:t>
      </w:r>
      <w:r w:rsidRPr="00D36BCC">
        <w:rPr>
          <w:rFonts w:ascii="Tahoma" w:hAnsi="Tahoma" w:cs="Tahoma"/>
          <w:sz w:val="22"/>
          <w:szCs w:val="22"/>
        </w:rPr>
        <w:t xml:space="preserve"> y </w:t>
      </w:r>
      <w:r w:rsidR="00883C87" w:rsidRPr="00D36BCC">
        <w:rPr>
          <w:rFonts w:ascii="Tahoma" w:hAnsi="Tahoma" w:cs="Tahoma"/>
          <w:sz w:val="22"/>
          <w:szCs w:val="22"/>
        </w:rPr>
        <w:t>secretario</w:t>
      </w:r>
      <w:r w:rsidRPr="00D36BCC">
        <w:rPr>
          <w:rFonts w:ascii="Tahoma" w:hAnsi="Tahoma" w:cs="Tahoma"/>
          <w:sz w:val="22"/>
          <w:szCs w:val="22"/>
        </w:rPr>
        <w:t xml:space="preserve"> provisional de la reunión, designándose al señor (a) </w:t>
      </w:r>
      <w:r w:rsidR="0038014E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</w:t>
      </w:r>
      <w:r w:rsidR="00883C87" w:rsidRPr="00D36BCC">
        <w:rPr>
          <w:rFonts w:ascii="Tahoma" w:hAnsi="Tahoma" w:cs="Tahoma"/>
          <w:sz w:val="22"/>
          <w:szCs w:val="22"/>
        </w:rPr>
        <w:t>presidente</w:t>
      </w:r>
      <w:r w:rsidRPr="00D36BCC">
        <w:rPr>
          <w:rFonts w:ascii="Tahoma" w:hAnsi="Tahoma" w:cs="Tahoma"/>
          <w:sz w:val="22"/>
          <w:szCs w:val="22"/>
        </w:rPr>
        <w:t xml:space="preserve"> y al señor (a) </w:t>
      </w:r>
      <w:r w:rsidR="0038014E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</w:t>
      </w:r>
      <w:r w:rsidR="00883C87" w:rsidRPr="00D36BCC">
        <w:rPr>
          <w:rFonts w:ascii="Tahoma" w:hAnsi="Tahoma" w:cs="Tahoma"/>
          <w:sz w:val="22"/>
          <w:szCs w:val="22"/>
        </w:rPr>
        <w:t>secretaria</w:t>
      </w:r>
      <w:r w:rsidRPr="00D36BCC">
        <w:rPr>
          <w:rFonts w:ascii="Tahoma" w:hAnsi="Tahoma" w:cs="Tahoma"/>
          <w:sz w:val="22"/>
          <w:szCs w:val="22"/>
        </w:rPr>
        <w:t>, quienes estando presente aceptaron el nombramiento.</w:t>
      </w:r>
    </w:p>
    <w:p w14:paraId="34F75332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0F3F6CE0" w14:textId="77777777" w:rsidR="00DC48EF" w:rsidRP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Aprobación del orden del día.</w:t>
      </w:r>
    </w:p>
    <w:p w14:paraId="0F407A56" w14:textId="77777777" w:rsidR="001D7007" w:rsidRPr="00A64761" w:rsidRDefault="00D02E99" w:rsidP="0010506D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L</w:t>
      </w:r>
      <w:r w:rsidR="00911D9D" w:rsidRPr="00D36BCC">
        <w:rPr>
          <w:rFonts w:ascii="Tahoma" w:hAnsi="Tahoma" w:cs="Tahoma"/>
          <w:sz w:val="22"/>
          <w:szCs w:val="22"/>
        </w:rPr>
        <w:t xml:space="preserve">a </w:t>
      </w:r>
      <w:r>
        <w:rPr>
          <w:rFonts w:ascii="Tahoma" w:hAnsi="Tahoma" w:cs="Tahoma"/>
          <w:sz w:val="22"/>
          <w:szCs w:val="22"/>
        </w:rPr>
        <w:t>(</w:t>
      </w:r>
      <w:r w:rsidR="009B2D05"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de socios /</w:t>
      </w:r>
      <w:r w:rsidR="00911D9D"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="00911D9D" w:rsidRPr="00D36BCC">
        <w:rPr>
          <w:rFonts w:ascii="Tahoma" w:hAnsi="Tahoma" w:cs="Tahoma"/>
          <w:sz w:val="22"/>
          <w:szCs w:val="22"/>
        </w:rPr>
        <w:t xml:space="preserve"> </w:t>
      </w:r>
      <w:r w:rsidR="001D7007" w:rsidRPr="00A64761">
        <w:rPr>
          <w:rFonts w:ascii="Tahoma" w:hAnsi="Tahoma" w:cs="Tahoma"/>
          <w:sz w:val="22"/>
          <w:szCs w:val="22"/>
        </w:rPr>
        <w:t>aprobó por unanimidad el orden del día propuesto.</w:t>
      </w:r>
    </w:p>
    <w:p w14:paraId="37A1E81F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03328D29" w14:textId="77777777" w:rsidR="00883C87" w:rsidRPr="00313946" w:rsidRDefault="00883C87" w:rsidP="00883C87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313946">
        <w:rPr>
          <w:rFonts w:ascii="Tahoma" w:hAnsi="Tahoma" w:cs="Tahoma"/>
          <w:b/>
          <w:bCs/>
          <w:sz w:val="22"/>
          <w:szCs w:val="22"/>
        </w:rPr>
        <w:t>4.</w:t>
      </w:r>
      <w:r w:rsidRPr="00313946">
        <w:rPr>
          <w:rFonts w:ascii="Tahoma" w:hAnsi="Tahoma" w:cs="Tahoma"/>
          <w:b/>
          <w:bCs/>
          <w:sz w:val="22"/>
          <w:szCs w:val="22"/>
        </w:rPr>
        <w:tab/>
      </w:r>
      <w:r w:rsidRPr="00CC33DC">
        <w:rPr>
          <w:rFonts w:ascii="Tahoma" w:hAnsi="Tahoma" w:cs="Tahoma"/>
          <w:b/>
          <w:bCs/>
          <w:sz w:val="22"/>
          <w:szCs w:val="22"/>
        </w:rPr>
        <w:t>Proposición de disolución de la Sociedad.</w:t>
      </w:r>
    </w:p>
    <w:p w14:paraId="44E9DB53" w14:textId="20F297D8" w:rsidR="003C4F9B" w:rsidRDefault="003C4F9B" w:rsidP="003C4F9B">
      <w:pPr>
        <w:jc w:val="both"/>
        <w:rPr>
          <w:rFonts w:ascii="Tahoma" w:hAnsi="Tahoma" w:cs="Tahoma"/>
          <w:sz w:val="22"/>
          <w:szCs w:val="22"/>
        </w:rPr>
      </w:pPr>
      <w:r w:rsidRPr="00313392">
        <w:rPr>
          <w:rFonts w:ascii="Tahoma" w:hAnsi="Tahoma" w:cs="Tahoma"/>
          <w:sz w:val="22"/>
          <w:szCs w:val="22"/>
        </w:rPr>
        <w:t xml:space="preserve">El representante legal informa a </w:t>
      </w:r>
      <w:r w:rsidRPr="00D36BCC">
        <w:rPr>
          <w:rFonts w:ascii="Tahoma" w:hAnsi="Tahoma" w:cs="Tahoma"/>
          <w:sz w:val="22"/>
          <w:szCs w:val="22"/>
        </w:rPr>
        <w:t xml:space="preserve">la </w:t>
      </w:r>
      <w:r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de socios /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</w:t>
      </w:r>
      <w:r w:rsidRPr="00313392">
        <w:rPr>
          <w:rFonts w:ascii="Tahoma" w:hAnsi="Tahoma" w:cs="Tahoma"/>
          <w:sz w:val="22"/>
          <w:szCs w:val="22"/>
        </w:rPr>
        <w:t xml:space="preserve">que, en la actualidad la sociedad se encuentra inmersa en la(s) siguiente(s) causal(es) de disolución establecida(s) en el </w:t>
      </w:r>
      <w:r w:rsidRPr="00313392">
        <w:rPr>
          <w:rFonts w:ascii="Tahoma" w:hAnsi="Tahoma" w:cs="Tahoma"/>
          <w:sz w:val="22"/>
          <w:szCs w:val="22"/>
        </w:rPr>
        <w:lastRenderedPageBreak/>
        <w:t xml:space="preserve">numeral 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  <w:r w:rsidRPr="00313392">
        <w:rPr>
          <w:rFonts w:ascii="Tahoma" w:hAnsi="Tahoma" w:cs="Tahoma"/>
          <w:sz w:val="22"/>
          <w:szCs w:val="22"/>
        </w:rPr>
        <w:t xml:space="preserve">del artículo 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Pr="00313392">
        <w:rPr>
          <w:rFonts w:ascii="Tahoma" w:hAnsi="Tahoma" w:cs="Tahoma"/>
          <w:sz w:val="22"/>
          <w:szCs w:val="22"/>
        </w:rPr>
        <w:t xml:space="preserve"> de </w:t>
      </w:r>
      <w:r w:rsidRPr="00313392">
        <w:rPr>
          <w:rFonts w:ascii="Tahoma" w:hAnsi="Tahoma" w:cs="Tahoma"/>
          <w:sz w:val="22"/>
          <w:szCs w:val="22"/>
          <w:highlight w:val="yellow"/>
        </w:rPr>
        <w:t>(indicar si el artículo corresponde a los estatutos o a la ley)</w:t>
      </w:r>
      <w:r w:rsidRPr="00313392">
        <w:rPr>
          <w:rFonts w:ascii="Tahoma" w:hAnsi="Tahoma" w:cs="Tahoma"/>
          <w:sz w:val="22"/>
          <w:szCs w:val="22"/>
        </w:rPr>
        <w:t>:</w:t>
      </w:r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313392">
        <w:rPr>
          <w:rFonts w:ascii="Tahoma" w:hAnsi="Tahoma" w:cs="Tahoma"/>
          <w:sz w:val="22"/>
          <w:szCs w:val="22"/>
          <w:highlight w:val="yellow"/>
        </w:rPr>
        <w:t>XXXXXXXX_transcriba</w:t>
      </w:r>
      <w:proofErr w:type="spellEnd"/>
      <w:r w:rsidRPr="00313392">
        <w:rPr>
          <w:rFonts w:ascii="Tahoma" w:hAnsi="Tahoma" w:cs="Tahoma"/>
          <w:sz w:val="22"/>
          <w:szCs w:val="22"/>
          <w:highlight w:val="yellow"/>
        </w:rPr>
        <w:t xml:space="preserve"> la causal de disolución de los estatutos o la ley, según el caso</w:t>
      </w:r>
      <w:r>
        <w:rPr>
          <w:rFonts w:ascii="Tahoma" w:hAnsi="Tahoma" w:cs="Tahoma"/>
          <w:sz w:val="22"/>
          <w:szCs w:val="22"/>
        </w:rPr>
        <w:t>.</w:t>
      </w:r>
    </w:p>
    <w:p w14:paraId="423DD8AC" w14:textId="77777777" w:rsidR="00883C87" w:rsidRDefault="00883C87" w:rsidP="00883C87">
      <w:pPr>
        <w:jc w:val="both"/>
        <w:rPr>
          <w:rFonts w:ascii="Tahoma" w:hAnsi="Tahoma" w:cs="Tahoma"/>
          <w:sz w:val="22"/>
          <w:szCs w:val="22"/>
        </w:rPr>
      </w:pPr>
    </w:p>
    <w:p w14:paraId="59AE1B65" w14:textId="7584B6E6" w:rsidR="00883C87" w:rsidRDefault="00883C87" w:rsidP="00883C87">
      <w:pPr>
        <w:jc w:val="both"/>
        <w:rPr>
          <w:rFonts w:ascii="Tahoma" w:hAnsi="Tahoma" w:cs="Tahoma"/>
          <w:sz w:val="22"/>
          <w:szCs w:val="22"/>
        </w:rPr>
      </w:pPr>
      <w:r w:rsidRPr="00CC33DC">
        <w:rPr>
          <w:rFonts w:ascii="Tahoma" w:hAnsi="Tahoma" w:cs="Tahoma"/>
          <w:sz w:val="22"/>
          <w:szCs w:val="22"/>
          <w:highlight w:val="cyan"/>
        </w:rPr>
        <w:t xml:space="preserve">Se expondría los motivos de la propuesta de disolución o basta con que sea una decisión de </w:t>
      </w:r>
      <w:r>
        <w:rPr>
          <w:rFonts w:ascii="Tahoma" w:hAnsi="Tahoma" w:cs="Tahoma"/>
          <w:sz w:val="22"/>
          <w:szCs w:val="22"/>
          <w:highlight w:val="cyan"/>
        </w:rPr>
        <w:t xml:space="preserve">la asamblea de </w:t>
      </w:r>
      <w:r w:rsidRPr="00CC33DC">
        <w:rPr>
          <w:rFonts w:ascii="Tahoma" w:hAnsi="Tahoma" w:cs="Tahoma"/>
          <w:sz w:val="22"/>
          <w:szCs w:val="22"/>
          <w:highlight w:val="cyan"/>
        </w:rPr>
        <w:t xml:space="preserve">accionistas. </w:t>
      </w:r>
      <w:r w:rsidRPr="00883C87">
        <w:rPr>
          <w:rFonts w:ascii="Tahoma" w:hAnsi="Tahoma" w:cs="Tahoma"/>
          <w:sz w:val="22"/>
          <w:szCs w:val="22"/>
          <w:highlight w:val="cyan"/>
        </w:rPr>
        <w:t xml:space="preserve">Recuerde que en términos generales todas las sociedades se pueden disolver por las causales descritas en el artículo 218 del Código de Comercio </w:t>
      </w:r>
      <w:r w:rsidRPr="00CC33DC">
        <w:rPr>
          <w:rFonts w:ascii="Tahoma" w:hAnsi="Tahoma" w:cs="Tahoma"/>
          <w:sz w:val="22"/>
          <w:szCs w:val="22"/>
          <w:highlight w:val="cyan"/>
        </w:rPr>
        <w:t>y por supuesto, por las demás causas que se describan en los estatutos sociales.</w:t>
      </w:r>
    </w:p>
    <w:p w14:paraId="075DD487" w14:textId="77777777" w:rsidR="00883C87" w:rsidRDefault="00883C87" w:rsidP="00883C87">
      <w:pPr>
        <w:jc w:val="both"/>
        <w:rPr>
          <w:rFonts w:ascii="Tahoma" w:hAnsi="Tahoma" w:cs="Tahoma"/>
          <w:sz w:val="22"/>
          <w:szCs w:val="22"/>
        </w:rPr>
      </w:pPr>
    </w:p>
    <w:p w14:paraId="35AEE28F" w14:textId="77777777" w:rsidR="00883C87" w:rsidRPr="00313946" w:rsidRDefault="00883C87" w:rsidP="00883C87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313946">
        <w:rPr>
          <w:rFonts w:ascii="Tahoma" w:hAnsi="Tahoma" w:cs="Tahoma"/>
          <w:b/>
          <w:bCs/>
          <w:sz w:val="22"/>
          <w:szCs w:val="22"/>
        </w:rPr>
        <w:t>5.</w:t>
      </w:r>
      <w:r w:rsidRPr="00313946">
        <w:rPr>
          <w:rFonts w:ascii="Tahoma" w:hAnsi="Tahoma" w:cs="Tahoma"/>
          <w:b/>
          <w:bCs/>
          <w:sz w:val="22"/>
          <w:szCs w:val="22"/>
        </w:rPr>
        <w:tab/>
      </w:r>
      <w:r w:rsidRPr="00CC33DC">
        <w:rPr>
          <w:rFonts w:ascii="Tahoma" w:hAnsi="Tahoma" w:cs="Tahoma"/>
          <w:b/>
          <w:bCs/>
          <w:sz w:val="22"/>
          <w:szCs w:val="22"/>
        </w:rPr>
        <w:t>Deliberación y decisión de la disolución de la Sociedad.</w:t>
      </w:r>
    </w:p>
    <w:p w14:paraId="1136658A" w14:textId="1B7F829A" w:rsidR="00883C87" w:rsidRPr="00FC592A" w:rsidRDefault="00883C87" w:rsidP="00883C87">
      <w:pPr>
        <w:jc w:val="both"/>
        <w:rPr>
          <w:rFonts w:ascii="Tahoma" w:hAnsi="Tahoma" w:cs="Tahoma"/>
          <w:sz w:val="22"/>
          <w:szCs w:val="22"/>
          <w:highlight w:val="yellow"/>
        </w:rPr>
      </w:pPr>
      <w:r w:rsidRPr="00CC33DC">
        <w:rPr>
          <w:rFonts w:ascii="Tahoma" w:hAnsi="Tahoma" w:cs="Tahoma"/>
          <w:sz w:val="22"/>
          <w:szCs w:val="22"/>
        </w:rPr>
        <w:t xml:space="preserve">Puesta en discusión la propuesta expuesta por el </w:t>
      </w:r>
      <w:r>
        <w:rPr>
          <w:rFonts w:ascii="Tahoma" w:hAnsi="Tahoma" w:cs="Tahoma"/>
          <w:sz w:val="22"/>
          <w:szCs w:val="22"/>
        </w:rPr>
        <w:t xml:space="preserve">Representante legal, </w:t>
      </w:r>
      <w:r w:rsidRPr="00CC33DC">
        <w:rPr>
          <w:rFonts w:ascii="Tahoma" w:hAnsi="Tahoma" w:cs="Tahoma"/>
          <w:sz w:val="22"/>
          <w:szCs w:val="22"/>
        </w:rPr>
        <w:t>l</w:t>
      </w:r>
      <w:r>
        <w:rPr>
          <w:rFonts w:ascii="Tahoma" w:hAnsi="Tahoma" w:cs="Tahoma"/>
          <w:sz w:val="22"/>
          <w:szCs w:val="22"/>
        </w:rPr>
        <w:t>a</w:t>
      </w:r>
      <w:r w:rsidRPr="00CC33D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(</w:t>
      </w:r>
      <w:r w:rsidR="00220E5F">
        <w:rPr>
          <w:rFonts w:ascii="Tahoma" w:hAnsi="Tahoma" w:cs="Tahoma"/>
          <w:sz w:val="22"/>
          <w:szCs w:val="22"/>
          <w:highlight w:val="yellow"/>
        </w:rPr>
        <w:t>junta de socios</w:t>
      </w:r>
      <w:r w:rsidR="00220E5F" w:rsidRPr="00FC592A">
        <w:rPr>
          <w:rFonts w:ascii="Tahoma" w:hAnsi="Tahoma" w:cs="Tahoma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/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</w:t>
      </w:r>
      <w:r w:rsidRPr="00CC33DC">
        <w:rPr>
          <w:rFonts w:ascii="Tahoma" w:hAnsi="Tahoma" w:cs="Tahoma"/>
          <w:sz w:val="22"/>
          <w:szCs w:val="22"/>
        </w:rPr>
        <w:t xml:space="preserve">discute sobre los motivos expuestos por el </w:t>
      </w:r>
      <w:r>
        <w:rPr>
          <w:rFonts w:ascii="Tahoma" w:hAnsi="Tahoma" w:cs="Tahoma"/>
          <w:sz w:val="22"/>
          <w:szCs w:val="22"/>
        </w:rPr>
        <w:t>Representante legal</w:t>
      </w:r>
      <w:r w:rsidRPr="00CC33DC">
        <w:rPr>
          <w:rFonts w:ascii="Tahoma" w:hAnsi="Tahoma" w:cs="Tahoma"/>
          <w:sz w:val="22"/>
          <w:szCs w:val="22"/>
        </w:rPr>
        <w:t xml:space="preserve"> para disolver la sociedad, propuesta que deciden aprobar</w:t>
      </w:r>
      <w:r>
        <w:rPr>
          <w:rFonts w:ascii="Tahoma" w:hAnsi="Tahoma" w:cs="Tahoma"/>
          <w:sz w:val="22"/>
          <w:szCs w:val="22"/>
        </w:rPr>
        <w:t xml:space="preserve"> </w:t>
      </w:r>
      <w:r w:rsidRPr="00A64761">
        <w:rPr>
          <w:rFonts w:ascii="Tahoma" w:hAnsi="Tahoma" w:cs="Tahoma"/>
          <w:sz w:val="22"/>
          <w:szCs w:val="22"/>
        </w:rPr>
        <w:t xml:space="preserve">por </w:t>
      </w:r>
      <w:r w:rsidRPr="00FC592A">
        <w:rPr>
          <w:rFonts w:ascii="Tahoma" w:hAnsi="Tahoma" w:cs="Tahoma"/>
          <w:sz w:val="22"/>
          <w:szCs w:val="22"/>
          <w:highlight w:val="yellow"/>
        </w:rPr>
        <w:t xml:space="preserve">(unanimidad / X votos a favor / XX </w:t>
      </w:r>
      <w:r w:rsidR="00220E5F">
        <w:rPr>
          <w:rFonts w:ascii="Tahoma" w:hAnsi="Tahoma" w:cs="Tahoma"/>
          <w:sz w:val="22"/>
          <w:szCs w:val="22"/>
          <w:highlight w:val="yellow"/>
        </w:rPr>
        <w:t>cuotas</w:t>
      </w:r>
      <w:r w:rsidRPr="00FC592A">
        <w:rPr>
          <w:rFonts w:ascii="Tahoma" w:hAnsi="Tahoma" w:cs="Tahoma"/>
          <w:sz w:val="22"/>
          <w:szCs w:val="22"/>
          <w:highlight w:val="yellow"/>
        </w:rPr>
        <w:t>).</w:t>
      </w:r>
    </w:p>
    <w:p w14:paraId="6EE20D96" w14:textId="77777777" w:rsidR="00883C87" w:rsidRPr="00CC33DC" w:rsidRDefault="00883C87" w:rsidP="00883C87">
      <w:pPr>
        <w:jc w:val="both"/>
        <w:rPr>
          <w:rFonts w:ascii="Tahoma" w:hAnsi="Tahoma" w:cs="Tahoma"/>
          <w:sz w:val="22"/>
          <w:szCs w:val="22"/>
        </w:rPr>
      </w:pPr>
    </w:p>
    <w:p w14:paraId="71302502" w14:textId="23C8EB86" w:rsidR="00883C87" w:rsidRDefault="00883C87" w:rsidP="00883C87">
      <w:pPr>
        <w:jc w:val="both"/>
        <w:rPr>
          <w:rFonts w:ascii="Tahoma" w:hAnsi="Tahoma" w:cs="Tahoma"/>
          <w:sz w:val="22"/>
          <w:szCs w:val="22"/>
        </w:rPr>
      </w:pPr>
      <w:r w:rsidRPr="00CC33DC">
        <w:rPr>
          <w:rFonts w:ascii="Tahoma" w:hAnsi="Tahoma" w:cs="Tahoma"/>
          <w:sz w:val="22"/>
          <w:szCs w:val="22"/>
        </w:rPr>
        <w:t xml:space="preserve">Por lo anterior, la </w:t>
      </w:r>
      <w:r>
        <w:rPr>
          <w:rFonts w:ascii="Tahoma" w:hAnsi="Tahoma" w:cs="Tahoma"/>
          <w:sz w:val="22"/>
          <w:szCs w:val="22"/>
        </w:rPr>
        <w:t>(</w:t>
      </w:r>
      <w:r w:rsidR="00220E5F">
        <w:rPr>
          <w:rFonts w:ascii="Tahoma" w:hAnsi="Tahoma" w:cs="Tahoma"/>
          <w:sz w:val="22"/>
          <w:szCs w:val="22"/>
          <w:highlight w:val="yellow"/>
        </w:rPr>
        <w:t>junta de socios</w:t>
      </w:r>
      <w:r w:rsidR="00220E5F" w:rsidRPr="00FC592A">
        <w:rPr>
          <w:rFonts w:ascii="Tahoma" w:hAnsi="Tahoma" w:cs="Tahoma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/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Pr="00CC33DC">
        <w:rPr>
          <w:rFonts w:ascii="Tahoma" w:hAnsi="Tahoma" w:cs="Tahoma"/>
          <w:sz w:val="22"/>
          <w:szCs w:val="22"/>
        </w:rPr>
        <w:t xml:space="preserve">, autoriza al </w:t>
      </w:r>
      <w:r>
        <w:rPr>
          <w:rFonts w:ascii="Tahoma" w:hAnsi="Tahoma" w:cs="Tahoma"/>
          <w:sz w:val="22"/>
          <w:szCs w:val="22"/>
        </w:rPr>
        <w:t>Representante legal</w:t>
      </w:r>
      <w:r w:rsidRPr="00CC33DC">
        <w:rPr>
          <w:rFonts w:ascii="Tahoma" w:hAnsi="Tahoma" w:cs="Tahoma"/>
          <w:sz w:val="22"/>
          <w:szCs w:val="22"/>
        </w:rPr>
        <w:t xml:space="preserve"> para que suscriba </w:t>
      </w:r>
      <w:r>
        <w:rPr>
          <w:rFonts w:ascii="Tahoma" w:hAnsi="Tahoma" w:cs="Tahoma"/>
          <w:sz w:val="22"/>
          <w:szCs w:val="22"/>
        </w:rPr>
        <w:t xml:space="preserve">la documentación </w:t>
      </w:r>
      <w:r w:rsidRPr="00CC33DC">
        <w:rPr>
          <w:rFonts w:ascii="Tahoma" w:hAnsi="Tahoma" w:cs="Tahoma"/>
          <w:sz w:val="22"/>
          <w:szCs w:val="22"/>
        </w:rPr>
        <w:t xml:space="preserve">correspondiente </w:t>
      </w:r>
      <w:r>
        <w:rPr>
          <w:rFonts w:ascii="Tahoma" w:hAnsi="Tahoma" w:cs="Tahoma"/>
          <w:sz w:val="22"/>
          <w:szCs w:val="22"/>
        </w:rPr>
        <w:t xml:space="preserve">para su </w:t>
      </w:r>
      <w:r w:rsidRPr="00CC33DC">
        <w:rPr>
          <w:rFonts w:ascii="Tahoma" w:hAnsi="Tahoma" w:cs="Tahoma"/>
          <w:sz w:val="22"/>
          <w:szCs w:val="22"/>
        </w:rPr>
        <w:t xml:space="preserve">registro en la Cámara de Comercio. De igual manera, </w:t>
      </w:r>
      <w:r>
        <w:rPr>
          <w:rFonts w:ascii="Tahoma" w:hAnsi="Tahoma" w:cs="Tahoma"/>
          <w:sz w:val="22"/>
          <w:szCs w:val="22"/>
        </w:rPr>
        <w:t>se</w:t>
      </w:r>
      <w:r w:rsidRPr="00CC33DC">
        <w:rPr>
          <w:rFonts w:ascii="Tahoma" w:hAnsi="Tahoma" w:cs="Tahoma"/>
          <w:sz w:val="22"/>
          <w:szCs w:val="22"/>
        </w:rPr>
        <w:t xml:space="preserve"> ordena al </w:t>
      </w:r>
      <w:r>
        <w:rPr>
          <w:rFonts w:ascii="Tahoma" w:hAnsi="Tahoma" w:cs="Tahoma"/>
          <w:sz w:val="22"/>
          <w:szCs w:val="22"/>
        </w:rPr>
        <w:t>Representante legal</w:t>
      </w:r>
      <w:r w:rsidRPr="00CC33DC">
        <w:rPr>
          <w:rFonts w:ascii="Tahoma" w:hAnsi="Tahoma" w:cs="Tahoma"/>
          <w:sz w:val="22"/>
          <w:szCs w:val="22"/>
        </w:rPr>
        <w:t xml:space="preserve">, iniciar inmediatamente con los correspondientes trámites de liquidación de la sociedad, en la forma que establece la ley, o sea, según la prelación de créditos, los cuales, una vez cancelados, de existir remanentes, se distribuirá </w:t>
      </w:r>
      <w:r w:rsidR="005F0796">
        <w:rPr>
          <w:rFonts w:ascii="Tahoma" w:hAnsi="Tahoma" w:cs="Tahoma"/>
          <w:sz w:val="22"/>
          <w:szCs w:val="22"/>
        </w:rPr>
        <w:t xml:space="preserve">porcentualmente </w:t>
      </w:r>
      <w:r w:rsidRPr="00CC33DC">
        <w:rPr>
          <w:rFonts w:ascii="Tahoma" w:hAnsi="Tahoma" w:cs="Tahoma"/>
          <w:sz w:val="22"/>
          <w:szCs w:val="22"/>
        </w:rPr>
        <w:t>entre los soci</w:t>
      </w:r>
      <w:r w:rsidR="005F0796">
        <w:rPr>
          <w:rFonts w:ascii="Tahoma" w:hAnsi="Tahoma" w:cs="Tahoma"/>
          <w:sz w:val="22"/>
          <w:szCs w:val="22"/>
        </w:rPr>
        <w:t>o</w:t>
      </w:r>
      <w:r w:rsidRPr="00CC33DC">
        <w:rPr>
          <w:rFonts w:ascii="Tahoma" w:hAnsi="Tahoma" w:cs="Tahoma"/>
          <w:sz w:val="22"/>
          <w:szCs w:val="22"/>
        </w:rPr>
        <w:t xml:space="preserve">s según </w:t>
      </w:r>
      <w:r w:rsidR="005F0796">
        <w:rPr>
          <w:rFonts w:ascii="Tahoma" w:hAnsi="Tahoma" w:cs="Tahoma"/>
          <w:sz w:val="22"/>
          <w:szCs w:val="22"/>
        </w:rPr>
        <w:t>sus aportes al capital social</w:t>
      </w:r>
      <w:r w:rsidRPr="00CC33DC">
        <w:rPr>
          <w:rFonts w:ascii="Tahoma" w:hAnsi="Tahoma" w:cs="Tahoma"/>
          <w:sz w:val="22"/>
          <w:szCs w:val="22"/>
        </w:rPr>
        <w:t>.</w:t>
      </w:r>
    </w:p>
    <w:p w14:paraId="744A31C2" w14:textId="77777777" w:rsidR="00664324" w:rsidRPr="008A1874" w:rsidRDefault="00664324" w:rsidP="0010506D">
      <w:pPr>
        <w:jc w:val="both"/>
        <w:rPr>
          <w:rFonts w:ascii="Tahoma" w:hAnsi="Tahoma" w:cs="Tahoma"/>
          <w:sz w:val="22"/>
          <w:szCs w:val="22"/>
        </w:rPr>
      </w:pPr>
    </w:p>
    <w:p w14:paraId="5D63D2B7" w14:textId="77777777" w:rsidR="00FC592A" w:rsidRPr="00FC592A" w:rsidRDefault="008A1874" w:rsidP="008A1874">
      <w:pPr>
        <w:jc w:val="both"/>
        <w:rPr>
          <w:rFonts w:ascii="Tahoma" w:hAnsi="Tahoma" w:cs="Tahoma"/>
          <w:sz w:val="22"/>
          <w:szCs w:val="22"/>
          <w:highlight w:val="yellow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6.  </w:t>
      </w:r>
      <w:r>
        <w:rPr>
          <w:rFonts w:ascii="Tahoma" w:hAnsi="Tahoma" w:cs="Tahoma"/>
          <w:b/>
          <w:bCs/>
          <w:sz w:val="22"/>
          <w:szCs w:val="22"/>
        </w:rPr>
        <w:tab/>
      </w:r>
      <w:r w:rsidR="00A0327E" w:rsidRPr="008A1874">
        <w:rPr>
          <w:rFonts w:ascii="Tahoma" w:hAnsi="Tahoma" w:cs="Tahoma"/>
          <w:b/>
          <w:bCs/>
          <w:sz w:val="22"/>
          <w:szCs w:val="22"/>
        </w:rPr>
        <w:t>A</w:t>
      </w:r>
      <w:r w:rsidR="00A0327E" w:rsidRPr="00FC592A">
        <w:rPr>
          <w:rFonts w:ascii="Tahoma" w:hAnsi="Tahoma" w:cs="Tahoma"/>
          <w:b/>
          <w:bCs/>
          <w:sz w:val="22"/>
          <w:szCs w:val="22"/>
        </w:rPr>
        <w:t>probación del acta.</w:t>
      </w:r>
      <w:r w:rsidR="00FC592A" w:rsidRPr="00FC592A">
        <w:rPr>
          <w:rFonts w:ascii="Tahoma" w:hAnsi="Tahoma" w:cs="Tahoma"/>
          <w:sz w:val="22"/>
          <w:szCs w:val="22"/>
        </w:rPr>
        <w:t xml:space="preserve"> </w:t>
      </w:r>
      <w:r w:rsidR="00880083" w:rsidRPr="00A64761">
        <w:rPr>
          <w:rFonts w:ascii="Tahoma" w:hAnsi="Tahoma" w:cs="Tahoma"/>
          <w:sz w:val="22"/>
          <w:szCs w:val="22"/>
        </w:rPr>
        <w:t xml:space="preserve">El </w:t>
      </w:r>
      <w:r w:rsidR="00FC592A">
        <w:rPr>
          <w:rFonts w:ascii="Tahoma" w:hAnsi="Tahoma" w:cs="Tahoma"/>
          <w:sz w:val="22"/>
          <w:szCs w:val="22"/>
        </w:rPr>
        <w:t>secretario</w:t>
      </w:r>
      <w:r w:rsidR="00880083" w:rsidRPr="00A64761">
        <w:rPr>
          <w:rFonts w:ascii="Tahoma" w:hAnsi="Tahoma" w:cs="Tahoma"/>
          <w:sz w:val="22"/>
          <w:szCs w:val="22"/>
        </w:rPr>
        <w:t xml:space="preserve"> de la reunión </w:t>
      </w:r>
      <w:r w:rsidR="00FC592A">
        <w:rPr>
          <w:rFonts w:ascii="Tahoma" w:hAnsi="Tahoma" w:cs="Tahoma"/>
          <w:sz w:val="22"/>
          <w:szCs w:val="22"/>
        </w:rPr>
        <w:t xml:space="preserve">hace lectura de la presente acta y </w:t>
      </w:r>
      <w:r w:rsidR="00880083" w:rsidRPr="00A64761">
        <w:rPr>
          <w:rFonts w:ascii="Tahoma" w:hAnsi="Tahoma" w:cs="Tahoma"/>
          <w:sz w:val="22"/>
          <w:szCs w:val="22"/>
        </w:rPr>
        <w:t>pregunta a l</w:t>
      </w:r>
      <w:r w:rsidR="00FC592A">
        <w:rPr>
          <w:rFonts w:ascii="Tahoma" w:hAnsi="Tahoma" w:cs="Tahoma"/>
          <w:sz w:val="22"/>
          <w:szCs w:val="22"/>
        </w:rPr>
        <w:t xml:space="preserve">a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(</w:t>
      </w:r>
      <w:r w:rsidR="009B2D05">
        <w:rPr>
          <w:rFonts w:ascii="Tahoma" w:hAnsi="Tahoma" w:cs="Tahoma"/>
          <w:sz w:val="22"/>
          <w:szCs w:val="22"/>
          <w:highlight w:val="yellow"/>
        </w:rPr>
        <w:t>junta de socios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 xml:space="preserve"> / junta directiva)</w:t>
      </w:r>
      <w:r w:rsidR="00880083" w:rsidRPr="00A64761">
        <w:rPr>
          <w:rFonts w:ascii="Tahoma" w:hAnsi="Tahoma" w:cs="Tahoma"/>
          <w:sz w:val="22"/>
          <w:szCs w:val="22"/>
        </w:rPr>
        <w:t xml:space="preserve"> si tienen alguna observación al respecto, quienes contestan que no tienen ninguna observación u objeción, </w:t>
      </w:r>
      <w:r w:rsidR="00FC592A">
        <w:rPr>
          <w:rFonts w:ascii="Tahoma" w:hAnsi="Tahoma" w:cs="Tahoma"/>
          <w:sz w:val="22"/>
          <w:szCs w:val="22"/>
        </w:rPr>
        <w:t xml:space="preserve">por lo cual, esta es </w:t>
      </w:r>
      <w:r w:rsidR="00FC592A" w:rsidRPr="00A64761">
        <w:rPr>
          <w:rFonts w:ascii="Tahoma" w:hAnsi="Tahoma" w:cs="Tahoma"/>
          <w:sz w:val="22"/>
          <w:szCs w:val="22"/>
        </w:rPr>
        <w:t xml:space="preserve">aprobada por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 xml:space="preserve">(unanimidad / X votos a favor / XX </w:t>
      </w:r>
      <w:r w:rsidR="009B2D05">
        <w:rPr>
          <w:rFonts w:ascii="Tahoma" w:hAnsi="Tahoma" w:cs="Tahoma"/>
          <w:sz w:val="22"/>
          <w:szCs w:val="22"/>
          <w:highlight w:val="yellow"/>
        </w:rPr>
        <w:t>cuotas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).</w:t>
      </w:r>
    </w:p>
    <w:p w14:paraId="59979E68" w14:textId="77777777" w:rsidR="00664324" w:rsidRDefault="00664324" w:rsidP="0010506D">
      <w:pPr>
        <w:jc w:val="both"/>
        <w:rPr>
          <w:rFonts w:ascii="Tahoma" w:hAnsi="Tahoma" w:cs="Tahoma"/>
          <w:sz w:val="22"/>
          <w:szCs w:val="22"/>
        </w:rPr>
      </w:pPr>
    </w:p>
    <w:p w14:paraId="28A4D326" w14:textId="13A80DFC" w:rsidR="00A0327E" w:rsidRPr="00A64761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Siendo las </w:t>
      </w:r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 xml:space="preserve">XX:XX </w:t>
      </w:r>
      <w:proofErr w:type="spellStart"/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proofErr w:type="spellEnd"/>
      <w:r w:rsidRPr="00A64761">
        <w:rPr>
          <w:rFonts w:ascii="Tahoma" w:hAnsi="Tahoma" w:cs="Tahoma"/>
          <w:sz w:val="22"/>
          <w:szCs w:val="22"/>
        </w:rPr>
        <w:t xml:space="preserve">, se da por terminada la reunión, para constancia firman la presente quienes actuaron como </w:t>
      </w:r>
      <w:r w:rsidR="00883C87" w:rsidRPr="00A64761">
        <w:rPr>
          <w:rFonts w:ascii="Tahoma" w:hAnsi="Tahoma" w:cs="Tahoma"/>
          <w:sz w:val="22"/>
          <w:szCs w:val="22"/>
        </w:rPr>
        <w:t>presidente</w:t>
      </w:r>
      <w:r w:rsidRPr="00A64761">
        <w:rPr>
          <w:rFonts w:ascii="Tahoma" w:hAnsi="Tahoma" w:cs="Tahoma"/>
          <w:sz w:val="22"/>
          <w:szCs w:val="22"/>
        </w:rPr>
        <w:t xml:space="preserve"> y </w:t>
      </w:r>
      <w:r w:rsidR="00883C87" w:rsidRPr="00A64761">
        <w:rPr>
          <w:rFonts w:ascii="Tahoma" w:hAnsi="Tahoma" w:cs="Tahoma"/>
          <w:sz w:val="22"/>
          <w:szCs w:val="22"/>
        </w:rPr>
        <w:t>secretario</w:t>
      </w:r>
      <w:r w:rsidRPr="00A64761">
        <w:rPr>
          <w:rFonts w:ascii="Tahoma" w:hAnsi="Tahoma" w:cs="Tahoma"/>
          <w:sz w:val="22"/>
          <w:szCs w:val="22"/>
        </w:rPr>
        <w:t xml:space="preserve">. </w:t>
      </w:r>
    </w:p>
    <w:p w14:paraId="56452AB3" w14:textId="77777777" w:rsidR="00880083" w:rsidRPr="00A64761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36840353" w14:textId="77777777" w:rsidR="00880083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01804905" w14:textId="77777777" w:rsidR="00E315A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317DEB55" w14:textId="77777777" w:rsidR="00E315A1" w:rsidRPr="00A6476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46B9DD4B" w14:textId="77777777" w:rsidR="00880083" w:rsidRPr="00A64761" w:rsidRDefault="00911D9D" w:rsidP="0010506D">
      <w:p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______________________                             ______________________</w:t>
      </w:r>
    </w:p>
    <w:p w14:paraId="636B5B2D" w14:textId="77777777" w:rsidR="00245430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Presidente                                   </w:t>
      </w:r>
      <w:r w:rsidR="00911D9D">
        <w:rPr>
          <w:rFonts w:ascii="Tahoma" w:hAnsi="Tahoma" w:cs="Tahoma"/>
          <w:sz w:val="22"/>
          <w:szCs w:val="22"/>
        </w:rPr>
        <w:t xml:space="preserve">    </w:t>
      </w:r>
      <w:r w:rsidR="00E315A1">
        <w:rPr>
          <w:rFonts w:ascii="Tahoma" w:hAnsi="Tahoma" w:cs="Tahoma"/>
          <w:sz w:val="22"/>
          <w:szCs w:val="22"/>
        </w:rPr>
        <w:tab/>
      </w:r>
      <w:r w:rsidR="00E315A1">
        <w:rPr>
          <w:rFonts w:ascii="Tahoma" w:hAnsi="Tahoma" w:cs="Tahoma"/>
          <w:sz w:val="22"/>
          <w:szCs w:val="22"/>
        </w:rPr>
        <w:tab/>
      </w:r>
      <w:r w:rsidRPr="00A64761">
        <w:rPr>
          <w:rFonts w:ascii="Tahoma" w:hAnsi="Tahoma" w:cs="Tahoma"/>
          <w:sz w:val="22"/>
          <w:szCs w:val="22"/>
        </w:rPr>
        <w:t xml:space="preserve">Secretaria </w:t>
      </w:r>
    </w:p>
    <w:p w14:paraId="2895B619" w14:textId="77777777" w:rsidR="0010506D" w:rsidRDefault="0010506D" w:rsidP="0010506D">
      <w:pPr>
        <w:ind w:left="426"/>
        <w:jc w:val="both"/>
        <w:rPr>
          <w:rFonts w:ascii="Tahoma" w:hAnsi="Tahoma" w:cs="Tahoma"/>
          <w:sz w:val="22"/>
          <w:szCs w:val="22"/>
        </w:rPr>
      </w:pPr>
    </w:p>
    <w:p w14:paraId="1277B460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La presente es fiel copia de la original / Firmas en original</w:t>
      </w:r>
    </w:p>
    <w:p w14:paraId="154F91CE" w14:textId="77777777" w:rsidR="0010506D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289957E4" w14:textId="77777777" w:rsidR="008A1874" w:rsidRPr="007569A8" w:rsidRDefault="008A1874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1DCD8751" w14:textId="77777777" w:rsidR="0010506D" w:rsidRPr="007569A8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70CCFED2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_________________________             </w:t>
      </w:r>
      <w:r w:rsidRPr="007569A8">
        <w:rPr>
          <w:rFonts w:ascii="Arial" w:hAnsi="Arial" w:cs="Arial"/>
          <w:sz w:val="22"/>
          <w:szCs w:val="22"/>
          <w:highlight w:val="yellow"/>
        </w:rPr>
        <w:tab/>
      </w:r>
    </w:p>
    <w:p w14:paraId="0358BAAD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            Secretario</w:t>
      </w:r>
    </w:p>
    <w:p w14:paraId="7DFE200A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</w:p>
    <w:p w14:paraId="19200B62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NOTA: Si existe una comisión designada para la aprobación del acta que se aclara, esta comisión también debe suscribir y firmar el acta aclaratoria.</w:t>
      </w:r>
    </w:p>
    <w:p w14:paraId="7D6169DE" w14:textId="77777777" w:rsidR="0010506D" w:rsidRDefault="0010506D" w:rsidP="0010506D">
      <w:pPr>
        <w:ind w:left="426"/>
        <w:jc w:val="both"/>
        <w:rPr>
          <w:rFonts w:ascii="Tahoma" w:hAnsi="Tahoma" w:cs="Tahoma"/>
          <w:sz w:val="22"/>
          <w:szCs w:val="22"/>
        </w:rPr>
      </w:pPr>
    </w:p>
    <w:p w14:paraId="1D275D7D" w14:textId="77777777" w:rsidR="00245430" w:rsidRDefault="00245430" w:rsidP="001626B8">
      <w:pPr>
        <w:jc w:val="both"/>
        <w:rPr>
          <w:rFonts w:ascii="Tahoma" w:hAnsi="Tahoma" w:cs="Tahoma"/>
          <w:sz w:val="22"/>
          <w:szCs w:val="22"/>
        </w:rPr>
      </w:pPr>
    </w:p>
    <w:p w14:paraId="0A3A575C" w14:textId="77777777" w:rsidR="00245430" w:rsidRPr="00245430" w:rsidRDefault="00245430" w:rsidP="00E315A1">
      <w:pPr>
        <w:ind w:left="708"/>
        <w:jc w:val="both"/>
        <w:rPr>
          <w:rFonts w:ascii="Tahoma" w:hAnsi="Tahoma" w:cs="Tahoma"/>
          <w:color w:val="993300"/>
          <w:sz w:val="22"/>
          <w:szCs w:val="22"/>
        </w:rPr>
      </w:pPr>
    </w:p>
    <w:sectPr w:rsidR="00245430" w:rsidRPr="00245430" w:rsidSect="0040482D">
      <w:pgSz w:w="12242" w:h="15842" w:code="1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529"/>
    <w:multiLevelType w:val="hybridMultilevel"/>
    <w:tmpl w:val="541880EC"/>
    <w:lvl w:ilvl="0" w:tplc="2B0024F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250B95"/>
    <w:multiLevelType w:val="hybridMultilevel"/>
    <w:tmpl w:val="10E2F440"/>
    <w:lvl w:ilvl="0" w:tplc="FBA0E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6059315">
    <w:abstractNumId w:val="1"/>
  </w:num>
  <w:num w:numId="2" w16cid:durableId="1450276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26B8"/>
    <w:rsid w:val="0010506D"/>
    <w:rsid w:val="00130D9C"/>
    <w:rsid w:val="00143A57"/>
    <w:rsid w:val="001626B8"/>
    <w:rsid w:val="001855CF"/>
    <w:rsid w:val="00197AE3"/>
    <w:rsid w:val="001D7007"/>
    <w:rsid w:val="00220E5F"/>
    <w:rsid w:val="002339B6"/>
    <w:rsid w:val="00245430"/>
    <w:rsid w:val="0038014E"/>
    <w:rsid w:val="003C4F9B"/>
    <w:rsid w:val="003E13E6"/>
    <w:rsid w:val="003F4844"/>
    <w:rsid w:val="0040482D"/>
    <w:rsid w:val="005F0796"/>
    <w:rsid w:val="00655130"/>
    <w:rsid w:val="00661F59"/>
    <w:rsid w:val="00664324"/>
    <w:rsid w:val="006F74BD"/>
    <w:rsid w:val="00766716"/>
    <w:rsid w:val="00802E8C"/>
    <w:rsid w:val="0081223C"/>
    <w:rsid w:val="00880083"/>
    <w:rsid w:val="00883C87"/>
    <w:rsid w:val="008A1874"/>
    <w:rsid w:val="008A6075"/>
    <w:rsid w:val="00907A6F"/>
    <w:rsid w:val="00911D9D"/>
    <w:rsid w:val="00947E04"/>
    <w:rsid w:val="009B2D05"/>
    <w:rsid w:val="00A0327E"/>
    <w:rsid w:val="00A64761"/>
    <w:rsid w:val="00AF511A"/>
    <w:rsid w:val="00BE5F21"/>
    <w:rsid w:val="00D02E99"/>
    <w:rsid w:val="00DC48EF"/>
    <w:rsid w:val="00E25CAA"/>
    <w:rsid w:val="00E315A1"/>
    <w:rsid w:val="00E73EA6"/>
    <w:rsid w:val="00F301E3"/>
    <w:rsid w:val="00F76084"/>
    <w:rsid w:val="00FB1A6A"/>
    <w:rsid w:val="00FC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1C7ADE"/>
  <w15:chartTrackingRefBased/>
  <w15:docId w15:val="{883CCD9B-7AED-4FCA-9246-456CF312A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701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REUNION ORDINARIA DE LA JUNTA SOCIOS</vt:lpstr>
    </vt:vector>
  </TitlesOfParts>
  <Company>CAMARA</Company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REUNION ORDINARIA DE LA JUNTA SOCIOS</dc:title>
  <dc:subject/>
  <dc:creator>User</dc:creator>
  <cp:keywords/>
  <cp:lastModifiedBy>Andres Camilo Acosta Vargas</cp:lastModifiedBy>
  <cp:revision>6</cp:revision>
  <cp:lastPrinted>2012-12-22T19:48:00Z</cp:lastPrinted>
  <dcterms:created xsi:type="dcterms:W3CDTF">2025-07-09T20:37:00Z</dcterms:created>
  <dcterms:modified xsi:type="dcterms:W3CDTF">2025-07-25T19:23:00Z</dcterms:modified>
</cp:coreProperties>
</file>