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9CD2" w14:textId="77777777" w:rsidR="00DC48EF" w:rsidRPr="00A64761" w:rsidRDefault="00DC48EF" w:rsidP="0040482D">
      <w:pPr>
        <w:rPr>
          <w:rFonts w:ascii="Tahoma" w:hAnsi="Tahoma" w:cs="Tahoma"/>
          <w:b/>
          <w:sz w:val="22"/>
          <w:szCs w:val="22"/>
        </w:rPr>
      </w:pPr>
    </w:p>
    <w:p w14:paraId="2916D466" w14:textId="77777777" w:rsidR="00BE5F21" w:rsidRDefault="00A64761" w:rsidP="0040482D">
      <w:pPr>
        <w:jc w:val="center"/>
        <w:rPr>
          <w:rFonts w:ascii="Tahoma" w:hAnsi="Tahoma" w:cs="Tahoma"/>
          <w:b/>
          <w:color w:val="000000"/>
          <w:sz w:val="22"/>
          <w:szCs w:val="22"/>
          <w:highlight w:val="yellow"/>
        </w:rPr>
      </w:pPr>
      <w:r>
        <w:rPr>
          <w:rFonts w:ascii="Tahoma" w:hAnsi="Tahoma" w:cs="Tahoma"/>
          <w:b/>
          <w:color w:val="000000"/>
          <w:sz w:val="22"/>
          <w:szCs w:val="22"/>
          <w:highlight w:val="yellow"/>
        </w:rPr>
        <w:t xml:space="preserve">REUNION </w:t>
      </w:r>
      <w:r w:rsidR="00BE5F21">
        <w:rPr>
          <w:rFonts w:ascii="Tahoma" w:hAnsi="Tahoma" w:cs="Tahoma"/>
          <w:b/>
          <w:color w:val="000000"/>
          <w:sz w:val="22"/>
          <w:szCs w:val="22"/>
          <w:highlight w:val="yellow"/>
        </w:rPr>
        <w:t>(</w:t>
      </w:r>
      <w:r>
        <w:rPr>
          <w:rFonts w:ascii="Tahoma" w:hAnsi="Tahoma" w:cs="Tahoma"/>
          <w:b/>
          <w:color w:val="000000"/>
          <w:sz w:val="22"/>
          <w:szCs w:val="22"/>
          <w:highlight w:val="yellow"/>
          <w:u w:val="single"/>
        </w:rPr>
        <w:t>ORINARIA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u w:val="single"/>
        </w:rPr>
        <w:t xml:space="preserve"> EXTRAORDINARIA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rPr>
        <w:t xml:space="preserve">DE LA </w:t>
      </w:r>
    </w:p>
    <w:p w14:paraId="6BDF08B2" w14:textId="77777777" w:rsidR="001626B8" w:rsidRDefault="00BE5F21" w:rsidP="0040482D">
      <w:pPr>
        <w:jc w:val="center"/>
        <w:rPr>
          <w:rFonts w:ascii="Tahoma" w:hAnsi="Tahoma" w:cs="Tahoma"/>
          <w:b/>
          <w:color w:val="000000"/>
          <w:sz w:val="22"/>
          <w:szCs w:val="22"/>
        </w:rPr>
      </w:pPr>
      <w:r>
        <w:rPr>
          <w:rFonts w:ascii="Tahoma" w:hAnsi="Tahoma" w:cs="Tahoma"/>
          <w:b/>
          <w:color w:val="000000"/>
          <w:sz w:val="22"/>
          <w:szCs w:val="22"/>
          <w:highlight w:val="yellow"/>
        </w:rPr>
        <w:t>(</w:t>
      </w:r>
      <w:r w:rsidR="00802E8C">
        <w:rPr>
          <w:rFonts w:ascii="Tahoma" w:hAnsi="Tahoma" w:cs="Tahoma"/>
          <w:b/>
          <w:color w:val="000000"/>
          <w:sz w:val="22"/>
          <w:szCs w:val="22"/>
          <w:highlight w:val="yellow"/>
          <w:u w:val="single"/>
        </w:rPr>
        <w:t>JUNTA DE SOCIOS</w:t>
      </w:r>
      <w:r>
        <w:rPr>
          <w:rFonts w:ascii="Tahoma" w:hAnsi="Tahoma" w:cs="Tahoma"/>
          <w:b/>
          <w:color w:val="000000"/>
          <w:sz w:val="22"/>
          <w:szCs w:val="22"/>
          <w:highlight w:val="yellow"/>
          <w:u w:val="single"/>
        </w:rPr>
        <w:t xml:space="preserve"> /</w:t>
      </w:r>
      <w:r w:rsidR="00A64761">
        <w:rPr>
          <w:rFonts w:ascii="Tahoma" w:hAnsi="Tahoma" w:cs="Tahoma"/>
          <w:b/>
          <w:color w:val="000000"/>
          <w:sz w:val="22"/>
          <w:szCs w:val="22"/>
          <w:highlight w:val="yellow"/>
          <w:u w:val="single"/>
        </w:rPr>
        <w:t xml:space="preserve"> JUNTA DIRECTIVA</w:t>
      </w:r>
      <w:r>
        <w:rPr>
          <w:rFonts w:ascii="Tahoma" w:hAnsi="Tahoma" w:cs="Tahoma"/>
          <w:b/>
          <w:color w:val="000000"/>
          <w:sz w:val="22"/>
          <w:szCs w:val="22"/>
          <w:u w:val="single"/>
        </w:rPr>
        <w:t>)</w:t>
      </w:r>
      <w:r w:rsidR="00A64761">
        <w:rPr>
          <w:rFonts w:ascii="Tahoma" w:hAnsi="Tahoma" w:cs="Tahoma"/>
          <w:color w:val="000000"/>
          <w:sz w:val="22"/>
          <w:szCs w:val="22"/>
        </w:rPr>
        <w:t xml:space="preserve"> </w:t>
      </w:r>
    </w:p>
    <w:p w14:paraId="665D84FB" w14:textId="77777777" w:rsidR="00664324" w:rsidRPr="00A64761" w:rsidRDefault="00664324" w:rsidP="001626B8">
      <w:pPr>
        <w:jc w:val="center"/>
        <w:rPr>
          <w:rFonts w:ascii="Tahoma" w:hAnsi="Tahoma" w:cs="Tahoma"/>
          <w:b/>
          <w:sz w:val="22"/>
          <w:szCs w:val="22"/>
        </w:rPr>
      </w:pPr>
    </w:p>
    <w:p w14:paraId="2CC375D0" w14:textId="77777777" w:rsidR="00A64761" w:rsidRDefault="00A64761" w:rsidP="00A64761">
      <w:pPr>
        <w:jc w:val="center"/>
        <w:rPr>
          <w:rFonts w:ascii="Tahoma" w:hAnsi="Tahoma" w:cs="Tahoma"/>
          <w:b/>
          <w:color w:val="000000"/>
          <w:sz w:val="22"/>
          <w:szCs w:val="22"/>
          <w:highlight w:val="yellow"/>
          <w:u w:val="single"/>
        </w:rPr>
      </w:pPr>
      <w:r>
        <w:rPr>
          <w:rFonts w:ascii="Tahoma" w:hAnsi="Tahoma" w:cs="Tahoma"/>
          <w:b/>
          <w:color w:val="000000"/>
          <w:sz w:val="22"/>
          <w:szCs w:val="22"/>
          <w:highlight w:val="yellow"/>
          <w:u w:val="single"/>
        </w:rPr>
        <w:t>NOMBRE DE LA SOCIEDAD</w:t>
      </w:r>
    </w:p>
    <w:p w14:paraId="618B843A" w14:textId="77777777" w:rsidR="00BE5F21" w:rsidRDefault="00BE5F21" w:rsidP="00A64761">
      <w:pPr>
        <w:jc w:val="center"/>
        <w:rPr>
          <w:rFonts w:ascii="Tahoma" w:hAnsi="Tahoma" w:cs="Tahoma"/>
          <w:b/>
          <w:color w:val="000000"/>
          <w:sz w:val="22"/>
          <w:szCs w:val="22"/>
          <w:highlight w:val="yellow"/>
          <w:u w:val="single"/>
        </w:rPr>
      </w:pPr>
      <w:r>
        <w:rPr>
          <w:rFonts w:ascii="Tahoma" w:hAnsi="Tahoma" w:cs="Tahoma"/>
          <w:b/>
          <w:color w:val="000000"/>
          <w:sz w:val="22"/>
          <w:szCs w:val="22"/>
          <w:highlight w:val="yellow"/>
          <w:u w:val="single"/>
        </w:rPr>
        <w:t>NIT XXX.XXX.XXX-X</w:t>
      </w:r>
    </w:p>
    <w:p w14:paraId="405C92D7" w14:textId="77777777" w:rsidR="00664324" w:rsidRDefault="00664324" w:rsidP="0040482D">
      <w:pPr>
        <w:rPr>
          <w:rFonts w:ascii="Tahoma" w:hAnsi="Tahoma" w:cs="Tahoma"/>
          <w:b/>
          <w:color w:val="000000"/>
          <w:sz w:val="22"/>
          <w:szCs w:val="22"/>
          <w:highlight w:val="yellow"/>
        </w:rPr>
      </w:pPr>
    </w:p>
    <w:p w14:paraId="3A7A1FEB" w14:textId="77777777" w:rsidR="00DC48EF" w:rsidRDefault="00A64761" w:rsidP="0040482D">
      <w:pPr>
        <w:jc w:val="center"/>
        <w:rPr>
          <w:rFonts w:ascii="Tahoma" w:hAnsi="Tahoma" w:cs="Tahoma"/>
          <w:b/>
          <w:color w:val="000000"/>
          <w:sz w:val="22"/>
          <w:szCs w:val="22"/>
        </w:rPr>
      </w:pPr>
      <w:r>
        <w:rPr>
          <w:rFonts w:ascii="Tahoma" w:hAnsi="Tahoma" w:cs="Tahoma"/>
          <w:b/>
          <w:color w:val="000000"/>
          <w:sz w:val="22"/>
          <w:szCs w:val="22"/>
          <w:highlight w:val="yellow"/>
        </w:rPr>
        <w:t xml:space="preserve">ACTA Nº </w:t>
      </w:r>
      <w:r>
        <w:rPr>
          <w:rFonts w:ascii="Tahoma" w:hAnsi="Tahoma" w:cs="Tahoma"/>
          <w:b/>
          <w:color w:val="000000"/>
          <w:sz w:val="22"/>
          <w:szCs w:val="22"/>
          <w:highlight w:val="yellow"/>
          <w:u w:val="single"/>
        </w:rPr>
        <w:t>XX</w:t>
      </w:r>
    </w:p>
    <w:p w14:paraId="7A273DBA" w14:textId="77777777" w:rsidR="00A64761" w:rsidRPr="00A64761" w:rsidRDefault="00A64761" w:rsidP="001626B8">
      <w:pPr>
        <w:jc w:val="both"/>
        <w:rPr>
          <w:rFonts w:ascii="Tahoma" w:hAnsi="Tahoma" w:cs="Tahoma"/>
          <w:sz w:val="22"/>
          <w:szCs w:val="22"/>
        </w:rPr>
      </w:pPr>
    </w:p>
    <w:p w14:paraId="4E781416" w14:textId="77777777" w:rsidR="001626B8" w:rsidRPr="00A64761" w:rsidRDefault="00A64761" w:rsidP="001626B8">
      <w:pPr>
        <w:jc w:val="both"/>
        <w:rPr>
          <w:rFonts w:ascii="Tahoma" w:hAnsi="Tahoma" w:cs="Tahoma"/>
          <w:sz w:val="22"/>
          <w:szCs w:val="22"/>
        </w:rPr>
      </w:pPr>
      <w:r w:rsidRPr="00D36BCC">
        <w:rPr>
          <w:rFonts w:ascii="Tahoma" w:hAnsi="Tahoma" w:cs="Tahoma"/>
          <w:sz w:val="22"/>
          <w:szCs w:val="22"/>
        </w:rPr>
        <w:t xml:space="preserve">En la Ciudad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a los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w:t>
      </w:r>
      <w:r w:rsidRPr="00BE5F21">
        <w:rPr>
          <w:rFonts w:ascii="Tahoma" w:hAnsi="Tahoma" w:cs="Tahoma"/>
          <w:sz w:val="22"/>
          <w:szCs w:val="22"/>
          <w:highlight w:val="yellow"/>
        </w:rPr>
        <w:t>_</w:t>
      </w:r>
      <w:r w:rsidRPr="00D36BCC">
        <w:rPr>
          <w:rFonts w:ascii="Tahoma" w:hAnsi="Tahoma" w:cs="Tahoma"/>
          <w:sz w:val="22"/>
          <w:szCs w:val="22"/>
        </w:rPr>
        <w:t xml:space="preserve"> días del mes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del año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w:t>
      </w:r>
      <w:r w:rsidRPr="00BE5F21">
        <w:rPr>
          <w:rFonts w:ascii="Tahoma" w:hAnsi="Tahoma" w:cs="Tahoma"/>
          <w:sz w:val="22"/>
          <w:szCs w:val="22"/>
          <w:highlight w:val="yellow"/>
        </w:rPr>
        <w:t>_</w:t>
      </w:r>
      <w:r w:rsidRPr="00D36BCC">
        <w:rPr>
          <w:rFonts w:ascii="Tahoma" w:hAnsi="Tahoma" w:cs="Tahoma"/>
          <w:sz w:val="22"/>
          <w:szCs w:val="22"/>
        </w:rPr>
        <w:t xml:space="preserve">, siendo las </w:t>
      </w:r>
      <w:r w:rsidR="00BE5F21" w:rsidRPr="00BE5F21">
        <w:rPr>
          <w:rFonts w:ascii="Tahoma" w:hAnsi="Tahoma" w:cs="Tahoma"/>
          <w:sz w:val="22"/>
          <w:szCs w:val="22"/>
          <w:highlight w:val="yellow"/>
          <w:u w:val="single"/>
        </w:rPr>
        <w:t>XX:XX xx</w:t>
      </w:r>
      <w:r w:rsidRPr="00D36BCC">
        <w:rPr>
          <w:rFonts w:ascii="Tahoma" w:hAnsi="Tahoma" w:cs="Tahoma"/>
          <w:sz w:val="22"/>
          <w:szCs w:val="22"/>
        </w:rPr>
        <w:t xml:space="preserve">., en la </w:t>
      </w:r>
      <w:r w:rsidRPr="00BE5F21">
        <w:rPr>
          <w:rFonts w:ascii="Tahoma" w:hAnsi="Tahoma" w:cs="Tahoma"/>
          <w:sz w:val="22"/>
          <w:szCs w:val="22"/>
          <w:highlight w:val="yellow"/>
        </w:rPr>
        <w:t xml:space="preserve">sede de la Sociedad </w:t>
      </w:r>
      <w:r w:rsidR="00BE5F21">
        <w:rPr>
          <w:rFonts w:ascii="Tahoma" w:hAnsi="Tahoma" w:cs="Tahoma"/>
          <w:sz w:val="22"/>
          <w:szCs w:val="22"/>
          <w:highlight w:val="yellow"/>
        </w:rPr>
        <w:t>/</w:t>
      </w:r>
      <w:r w:rsidR="00BE5F21"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00BE5F21" w:rsidRPr="00BE5F21">
        <w:rPr>
          <w:rFonts w:ascii="Tahoma" w:hAnsi="Tahoma" w:cs="Tahoma"/>
          <w:sz w:val="22"/>
          <w:szCs w:val="22"/>
          <w:highlight w:val="yellow"/>
        </w:rPr>
        <w:t>_</w:t>
      </w:r>
      <w:r w:rsidRPr="00D36BCC">
        <w:rPr>
          <w:rFonts w:ascii="Tahoma" w:hAnsi="Tahoma" w:cs="Tahoma"/>
          <w:sz w:val="22"/>
          <w:szCs w:val="22"/>
        </w:rPr>
        <w:t xml:space="preserve">, previa </w:t>
      </w:r>
      <w:r w:rsidRPr="00BE5F21">
        <w:rPr>
          <w:rFonts w:ascii="Tahoma" w:hAnsi="Tahoma" w:cs="Tahoma"/>
          <w:sz w:val="22"/>
          <w:szCs w:val="22"/>
          <w:highlight w:val="cyan"/>
        </w:rPr>
        <w:t>convocatoria</w:t>
      </w:r>
      <w:r w:rsidRPr="00D36BCC">
        <w:rPr>
          <w:rFonts w:ascii="Tahoma" w:hAnsi="Tahoma" w:cs="Tahoma"/>
          <w:sz w:val="22"/>
          <w:szCs w:val="22"/>
        </w:rPr>
        <w:t xml:space="preserve"> realizada </w:t>
      </w:r>
      <w:r w:rsidR="00766716">
        <w:rPr>
          <w:rFonts w:ascii="Tahoma" w:hAnsi="Tahoma" w:cs="Tahoma"/>
          <w:sz w:val="22"/>
          <w:szCs w:val="22"/>
        </w:rPr>
        <w:t>el día</w:t>
      </w:r>
      <w:r w:rsidR="00766716" w:rsidRPr="00D36BCC">
        <w:rPr>
          <w:rFonts w:ascii="Tahoma" w:hAnsi="Tahoma" w:cs="Tahoma"/>
          <w:sz w:val="22"/>
          <w:szCs w:val="22"/>
        </w:rPr>
        <w:t xml:space="preserve"> </w:t>
      </w:r>
      <w:r w:rsidR="00766716" w:rsidRPr="00BE5F21">
        <w:rPr>
          <w:rFonts w:ascii="Tahoma" w:hAnsi="Tahoma" w:cs="Tahoma"/>
          <w:sz w:val="22"/>
          <w:szCs w:val="22"/>
          <w:highlight w:val="yellow"/>
        </w:rPr>
        <w:t>_</w:t>
      </w:r>
      <w:r w:rsidR="00766716" w:rsidRPr="00BE5F21">
        <w:rPr>
          <w:rFonts w:ascii="Tahoma" w:hAnsi="Tahoma" w:cs="Tahoma"/>
          <w:sz w:val="22"/>
          <w:szCs w:val="22"/>
          <w:highlight w:val="yellow"/>
          <w:u w:val="single"/>
        </w:rPr>
        <w:t>XX</w:t>
      </w:r>
      <w:r w:rsidR="00766716">
        <w:rPr>
          <w:rFonts w:ascii="Tahoma" w:hAnsi="Tahoma" w:cs="Tahoma"/>
          <w:sz w:val="22"/>
          <w:szCs w:val="22"/>
          <w:highlight w:val="yellow"/>
          <w:u w:val="single"/>
        </w:rPr>
        <w:t>/XX/XXXX</w:t>
      </w:r>
      <w:r w:rsidR="00766716" w:rsidRPr="00D36BCC">
        <w:rPr>
          <w:rFonts w:ascii="Tahoma" w:hAnsi="Tahoma" w:cs="Tahoma"/>
          <w:sz w:val="22"/>
          <w:szCs w:val="22"/>
        </w:rPr>
        <w:t xml:space="preserve"> </w:t>
      </w:r>
      <w:r w:rsidRPr="00D36BCC">
        <w:rPr>
          <w:rFonts w:ascii="Tahoma" w:hAnsi="Tahoma" w:cs="Tahoma"/>
          <w:sz w:val="22"/>
          <w:szCs w:val="22"/>
        </w:rPr>
        <w:t xml:space="preserve">por el </w:t>
      </w:r>
      <w:r w:rsidR="00E73EA6">
        <w:rPr>
          <w:rFonts w:ascii="Tahoma" w:hAnsi="Tahoma" w:cs="Tahoma"/>
          <w:sz w:val="22"/>
          <w:szCs w:val="22"/>
          <w:highlight w:val="yellow"/>
          <w:u w:val="single"/>
        </w:rPr>
        <w:t>(</w:t>
      </w:r>
      <w:r>
        <w:rPr>
          <w:rFonts w:ascii="Tahoma" w:hAnsi="Tahoma" w:cs="Tahoma"/>
          <w:color w:val="000000"/>
          <w:sz w:val="22"/>
          <w:szCs w:val="22"/>
          <w:highlight w:val="yellow"/>
        </w:rPr>
        <w:t xml:space="preserve">Representante Legal, Revisor Fiscal, </w:t>
      </w:r>
      <w:r w:rsidR="00BE5F21">
        <w:rPr>
          <w:rFonts w:ascii="Tahoma" w:hAnsi="Tahoma" w:cs="Tahoma"/>
          <w:color w:val="000000"/>
          <w:sz w:val="22"/>
          <w:szCs w:val="22"/>
          <w:highlight w:val="yellow"/>
        </w:rPr>
        <w:t>junta directiva</w:t>
      </w:r>
      <w:r>
        <w:rPr>
          <w:rFonts w:ascii="Tahoma" w:hAnsi="Tahoma" w:cs="Tahoma"/>
          <w:color w:val="000000"/>
          <w:sz w:val="22"/>
          <w:szCs w:val="22"/>
          <w:highlight w:val="yellow"/>
        </w:rPr>
        <w:t>,</w:t>
      </w:r>
      <w:r w:rsidR="00BE5F21">
        <w:rPr>
          <w:rFonts w:ascii="Tahoma" w:hAnsi="Tahoma" w:cs="Tahoma"/>
          <w:color w:val="000000"/>
          <w:sz w:val="22"/>
          <w:szCs w:val="22"/>
          <w:highlight w:val="yellow"/>
        </w:rPr>
        <w:t xml:space="preserve"> </w:t>
      </w:r>
      <w:r>
        <w:rPr>
          <w:rFonts w:ascii="Tahoma" w:hAnsi="Tahoma" w:cs="Tahoma"/>
          <w:color w:val="000000"/>
          <w:sz w:val="22"/>
          <w:szCs w:val="22"/>
          <w:highlight w:val="yellow"/>
        </w:rPr>
        <w:t>etc.</w:t>
      </w:r>
      <w:r w:rsidRPr="0081223C">
        <w:rPr>
          <w:rFonts w:ascii="Tahoma" w:hAnsi="Tahoma" w:cs="Tahoma"/>
          <w:sz w:val="22"/>
          <w:szCs w:val="22"/>
          <w:highlight w:val="yellow"/>
        </w:rPr>
        <w:t xml:space="preserve"> 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 xml:space="preserve">de la Sociedad </w:t>
      </w:r>
      <w:r w:rsidR="00766716">
        <w:rPr>
          <w:rFonts w:ascii="Tahoma" w:hAnsi="Tahoma" w:cs="Tahoma"/>
          <w:sz w:val="22"/>
          <w:szCs w:val="22"/>
        </w:rPr>
        <w:t>(</w:t>
      </w:r>
      <w:r w:rsidR="00E73EA6">
        <w:rPr>
          <w:rFonts w:ascii="Tahoma" w:hAnsi="Tahoma" w:cs="Tahoma"/>
          <w:sz w:val="22"/>
          <w:szCs w:val="22"/>
        </w:rPr>
        <w:t xml:space="preserve">el </w:t>
      </w:r>
      <w:r w:rsidR="00766716">
        <w:rPr>
          <w:rFonts w:ascii="Tahoma" w:hAnsi="Tahoma" w:cs="Tahoma"/>
          <w:sz w:val="22"/>
          <w:szCs w:val="22"/>
        </w:rPr>
        <w:t>S</w:t>
      </w:r>
      <w:r w:rsidRPr="00D36BCC">
        <w:rPr>
          <w:rFonts w:ascii="Tahoma" w:hAnsi="Tahoma" w:cs="Tahoma"/>
          <w:sz w:val="22"/>
          <w:szCs w:val="22"/>
        </w:rPr>
        <w:t>r</w:t>
      </w:r>
      <w:r w:rsidR="00766716">
        <w:rPr>
          <w:rFonts w:ascii="Tahoma" w:hAnsi="Tahoma" w:cs="Tahoma"/>
          <w:sz w:val="22"/>
          <w:szCs w:val="22"/>
        </w:rPr>
        <w:t>/Sra</w:t>
      </w:r>
      <w:r w:rsidRPr="00D36BCC">
        <w:rPr>
          <w:rFonts w:ascii="Tahoma" w:hAnsi="Tahoma" w:cs="Tahoma"/>
          <w:sz w:val="22"/>
          <w:szCs w:val="22"/>
        </w:rPr>
        <w:t xml:space="preserve"> </w:t>
      </w:r>
      <w:r w:rsidR="00766716" w:rsidRPr="0081223C">
        <w:rPr>
          <w:rFonts w:ascii="Tahoma" w:hAnsi="Tahoma" w:cs="Tahoma"/>
          <w:sz w:val="22"/>
          <w:szCs w:val="22"/>
          <w:highlight w:val="yellow"/>
          <w:u w:val="single"/>
        </w:rPr>
        <w:t>_XXXXXXXX_</w:t>
      </w:r>
      <w:r w:rsidR="00766716">
        <w:rPr>
          <w:rFonts w:ascii="Tahoma" w:hAnsi="Tahoma" w:cs="Tahoma"/>
          <w:sz w:val="22"/>
          <w:szCs w:val="22"/>
          <w:u w:val="single"/>
        </w:rPr>
        <w:t>)</w:t>
      </w:r>
      <w:r w:rsidRPr="00D36BCC">
        <w:rPr>
          <w:rFonts w:ascii="Tahoma" w:hAnsi="Tahoma" w:cs="Tahoma"/>
          <w:sz w:val="22"/>
          <w:szCs w:val="22"/>
        </w:rPr>
        <w:t xml:space="preserve">. Mediante </w:t>
      </w:r>
      <w:r w:rsidR="00766716">
        <w:rPr>
          <w:rFonts w:ascii="Tahoma" w:hAnsi="Tahoma" w:cs="Tahoma"/>
          <w:sz w:val="22"/>
          <w:szCs w:val="22"/>
        </w:rPr>
        <w:t>(</w:t>
      </w:r>
      <w:r>
        <w:rPr>
          <w:rFonts w:ascii="Tahoma" w:hAnsi="Tahoma" w:cs="Tahoma"/>
          <w:color w:val="000000"/>
          <w:sz w:val="22"/>
          <w:szCs w:val="22"/>
          <w:highlight w:val="yellow"/>
        </w:rPr>
        <w:t>comunicación escrita, vía telefónica, correo electrónico, etc.</w:t>
      </w:r>
      <w:r w:rsidR="00766716">
        <w:rPr>
          <w:rFonts w:ascii="Tahoma" w:hAnsi="Tahoma" w:cs="Tahoma"/>
          <w:color w:val="000000"/>
          <w:sz w:val="22"/>
          <w:szCs w:val="22"/>
        </w:rPr>
        <w:t xml:space="preserve"> </w:t>
      </w:r>
      <w:r w:rsidRPr="00766716">
        <w:rPr>
          <w:rFonts w:ascii="Tahoma" w:hAnsi="Tahoma" w:cs="Tahoma"/>
          <w:sz w:val="22"/>
          <w:szCs w:val="22"/>
          <w:highlight w:val="yellow"/>
        </w:rPr>
        <w:t>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di</w:t>
      </w:r>
      <w:r>
        <w:rPr>
          <w:rFonts w:ascii="Tahoma" w:hAnsi="Tahoma" w:cs="Tahoma"/>
          <w:sz w:val="22"/>
          <w:szCs w:val="22"/>
        </w:rPr>
        <w:t xml:space="preserve">rigida a cada uno de los </w:t>
      </w:r>
      <w:r w:rsidR="00766716">
        <w:rPr>
          <w:rFonts w:ascii="Tahoma" w:hAnsi="Tahoma" w:cs="Tahoma"/>
          <w:sz w:val="22"/>
          <w:szCs w:val="22"/>
        </w:rPr>
        <w:t>accionistas.</w:t>
      </w:r>
    </w:p>
    <w:p w14:paraId="6FA77238" w14:textId="77777777" w:rsidR="001626B8" w:rsidRDefault="001626B8" w:rsidP="001626B8">
      <w:pPr>
        <w:jc w:val="both"/>
        <w:rPr>
          <w:rFonts w:ascii="Tahoma" w:hAnsi="Tahoma" w:cs="Tahoma"/>
          <w:sz w:val="22"/>
          <w:szCs w:val="22"/>
        </w:rPr>
      </w:pPr>
    </w:p>
    <w:p w14:paraId="5F6E0B75" w14:textId="77777777" w:rsidR="00CA0B1A" w:rsidRPr="00A64761" w:rsidRDefault="00CA0B1A" w:rsidP="00CA0B1A">
      <w:pPr>
        <w:jc w:val="both"/>
        <w:rPr>
          <w:rFonts w:ascii="Tahoma" w:hAnsi="Tahoma" w:cs="Tahoma"/>
          <w:sz w:val="22"/>
          <w:szCs w:val="22"/>
        </w:rPr>
      </w:pPr>
      <w:r w:rsidRPr="005C68D9">
        <w:rPr>
          <w:rFonts w:ascii="Tahoma" w:hAnsi="Tahoma" w:cs="Tahoma"/>
          <w:sz w:val="22"/>
          <w:szCs w:val="22"/>
          <w:highlight w:val="cyan"/>
        </w:rPr>
        <w:t>(NOTA:  Para contabilizar la antelación no se tendrá en cuenta ni el día de la convocatoria, ni el día de la reunión).</w:t>
      </w:r>
    </w:p>
    <w:p w14:paraId="1A8E4808" w14:textId="77777777" w:rsidR="00CA0B1A" w:rsidRPr="00A64761" w:rsidRDefault="00CA0B1A" w:rsidP="001626B8">
      <w:pPr>
        <w:jc w:val="both"/>
        <w:rPr>
          <w:rFonts w:ascii="Tahoma" w:hAnsi="Tahoma" w:cs="Tahoma"/>
          <w:sz w:val="22"/>
          <w:szCs w:val="22"/>
        </w:rPr>
      </w:pPr>
    </w:p>
    <w:p w14:paraId="05D5D392" w14:textId="77777777" w:rsidR="001626B8" w:rsidRPr="00A64761" w:rsidRDefault="001626B8" w:rsidP="001626B8">
      <w:pPr>
        <w:jc w:val="both"/>
        <w:rPr>
          <w:rFonts w:ascii="Tahoma" w:hAnsi="Tahoma" w:cs="Tahoma"/>
          <w:sz w:val="22"/>
          <w:szCs w:val="22"/>
        </w:rPr>
      </w:pPr>
      <w:r w:rsidRPr="00A64761">
        <w:rPr>
          <w:rFonts w:ascii="Tahoma" w:hAnsi="Tahoma" w:cs="Tahoma"/>
          <w:sz w:val="22"/>
          <w:szCs w:val="22"/>
        </w:rPr>
        <w:t>Instalada la reunión se procede a leer el orden el día.</w:t>
      </w:r>
    </w:p>
    <w:p w14:paraId="77223A03" w14:textId="77777777" w:rsidR="00DC48EF" w:rsidRPr="00A64761" w:rsidRDefault="00DC48EF" w:rsidP="001626B8">
      <w:pPr>
        <w:jc w:val="both"/>
        <w:rPr>
          <w:rFonts w:ascii="Tahoma" w:hAnsi="Tahoma" w:cs="Tahoma"/>
          <w:b/>
          <w:sz w:val="22"/>
          <w:szCs w:val="22"/>
        </w:rPr>
      </w:pPr>
    </w:p>
    <w:p w14:paraId="77188B35" w14:textId="77777777" w:rsidR="001626B8" w:rsidRPr="00A64761" w:rsidRDefault="001626B8" w:rsidP="001626B8">
      <w:pPr>
        <w:jc w:val="both"/>
        <w:rPr>
          <w:rFonts w:ascii="Tahoma" w:hAnsi="Tahoma" w:cs="Tahoma"/>
          <w:b/>
          <w:sz w:val="22"/>
          <w:szCs w:val="22"/>
        </w:rPr>
      </w:pPr>
      <w:r w:rsidRPr="00A64761">
        <w:rPr>
          <w:rFonts w:ascii="Tahoma" w:hAnsi="Tahoma" w:cs="Tahoma"/>
          <w:b/>
          <w:sz w:val="22"/>
          <w:szCs w:val="22"/>
        </w:rPr>
        <w:t>ORDEN DEL DIA</w:t>
      </w:r>
    </w:p>
    <w:p w14:paraId="03A175DB" w14:textId="77777777" w:rsidR="001D7007" w:rsidRPr="00A64761" w:rsidRDefault="001D7007" w:rsidP="001626B8">
      <w:pPr>
        <w:jc w:val="both"/>
        <w:rPr>
          <w:rFonts w:ascii="Tahoma" w:hAnsi="Tahoma" w:cs="Tahoma"/>
          <w:b/>
          <w:sz w:val="22"/>
          <w:szCs w:val="22"/>
        </w:rPr>
      </w:pPr>
    </w:p>
    <w:p w14:paraId="643300F0" w14:textId="77777777" w:rsidR="001D7007" w:rsidRPr="00A64761" w:rsidRDefault="001D7007" w:rsidP="001D7007">
      <w:pPr>
        <w:numPr>
          <w:ilvl w:val="0"/>
          <w:numId w:val="1"/>
        </w:numPr>
        <w:jc w:val="both"/>
        <w:rPr>
          <w:rFonts w:ascii="Tahoma" w:hAnsi="Tahoma" w:cs="Tahoma"/>
          <w:sz w:val="22"/>
          <w:szCs w:val="22"/>
        </w:rPr>
      </w:pPr>
      <w:r w:rsidRPr="00A64761">
        <w:rPr>
          <w:rFonts w:ascii="Tahoma" w:hAnsi="Tahoma" w:cs="Tahoma"/>
          <w:sz w:val="22"/>
          <w:szCs w:val="22"/>
        </w:rPr>
        <w:t>Verificación del Quórum.</w:t>
      </w:r>
    </w:p>
    <w:p w14:paraId="13B7E1BD" w14:textId="6BC80685" w:rsidR="001626B8" w:rsidRPr="00A64761" w:rsidRDefault="001626B8" w:rsidP="001626B8">
      <w:pPr>
        <w:numPr>
          <w:ilvl w:val="0"/>
          <w:numId w:val="1"/>
        </w:numPr>
        <w:jc w:val="both"/>
        <w:rPr>
          <w:rFonts w:ascii="Tahoma" w:hAnsi="Tahoma" w:cs="Tahoma"/>
          <w:sz w:val="22"/>
          <w:szCs w:val="22"/>
        </w:rPr>
      </w:pPr>
      <w:r w:rsidRPr="00A64761">
        <w:rPr>
          <w:rFonts w:ascii="Tahoma" w:hAnsi="Tahoma" w:cs="Tahoma"/>
          <w:sz w:val="22"/>
          <w:szCs w:val="22"/>
        </w:rPr>
        <w:t xml:space="preserve">Nombramiento de </w:t>
      </w:r>
      <w:r w:rsidR="00883C87" w:rsidRPr="00A64761">
        <w:rPr>
          <w:rFonts w:ascii="Tahoma" w:hAnsi="Tahoma" w:cs="Tahoma"/>
          <w:sz w:val="22"/>
          <w:szCs w:val="22"/>
        </w:rPr>
        <w:t>presidente</w:t>
      </w:r>
      <w:r w:rsidRPr="00A64761">
        <w:rPr>
          <w:rFonts w:ascii="Tahoma" w:hAnsi="Tahoma" w:cs="Tahoma"/>
          <w:sz w:val="22"/>
          <w:szCs w:val="22"/>
        </w:rPr>
        <w:t xml:space="preserve"> y </w:t>
      </w:r>
      <w:r w:rsidR="00883C87" w:rsidRPr="00A64761">
        <w:rPr>
          <w:rFonts w:ascii="Tahoma" w:hAnsi="Tahoma" w:cs="Tahoma"/>
          <w:sz w:val="22"/>
          <w:szCs w:val="22"/>
        </w:rPr>
        <w:t>secretario</w:t>
      </w:r>
      <w:r w:rsidRPr="00A64761">
        <w:rPr>
          <w:rFonts w:ascii="Tahoma" w:hAnsi="Tahoma" w:cs="Tahoma"/>
          <w:sz w:val="22"/>
          <w:szCs w:val="22"/>
        </w:rPr>
        <w:t xml:space="preserve"> provisional de Reunión.</w:t>
      </w:r>
    </w:p>
    <w:p w14:paraId="105BCE61"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orden del día.</w:t>
      </w:r>
    </w:p>
    <w:p w14:paraId="60792FDE" w14:textId="77777777" w:rsidR="002A3BF1" w:rsidRPr="00313946" w:rsidRDefault="002A3BF1" w:rsidP="002A3BF1">
      <w:pPr>
        <w:numPr>
          <w:ilvl w:val="0"/>
          <w:numId w:val="1"/>
        </w:numPr>
        <w:jc w:val="both"/>
        <w:rPr>
          <w:rFonts w:ascii="Tahoma" w:hAnsi="Tahoma" w:cs="Tahoma"/>
          <w:sz w:val="22"/>
          <w:szCs w:val="22"/>
        </w:rPr>
      </w:pPr>
      <w:r w:rsidRPr="00313946">
        <w:rPr>
          <w:rFonts w:ascii="Tahoma" w:hAnsi="Tahoma" w:cs="Tahoma"/>
          <w:sz w:val="22"/>
          <w:szCs w:val="22"/>
        </w:rPr>
        <w:t xml:space="preserve">Proposición de </w:t>
      </w:r>
      <w:bookmarkStart w:id="0" w:name="_Hlk202975560"/>
      <w:r>
        <w:rPr>
          <w:rFonts w:ascii="Tahoma" w:hAnsi="Tahoma" w:cs="Tahoma"/>
          <w:sz w:val="22"/>
          <w:szCs w:val="22"/>
        </w:rPr>
        <w:t>reforma estatutaria</w:t>
      </w:r>
      <w:r w:rsidRPr="00313946">
        <w:rPr>
          <w:rFonts w:ascii="Tahoma" w:hAnsi="Tahoma" w:cs="Tahoma"/>
          <w:sz w:val="22"/>
          <w:szCs w:val="22"/>
        </w:rPr>
        <w:t xml:space="preserve"> </w:t>
      </w:r>
      <w:bookmarkEnd w:id="0"/>
      <w:r w:rsidRPr="00313946">
        <w:rPr>
          <w:rFonts w:ascii="Tahoma" w:hAnsi="Tahoma" w:cs="Tahoma"/>
          <w:sz w:val="22"/>
          <w:szCs w:val="22"/>
        </w:rPr>
        <w:t>de la Sociedad.</w:t>
      </w:r>
    </w:p>
    <w:p w14:paraId="242E439F" w14:textId="77777777" w:rsidR="002A3BF1" w:rsidRPr="00313946" w:rsidRDefault="002A3BF1" w:rsidP="002A3BF1">
      <w:pPr>
        <w:numPr>
          <w:ilvl w:val="0"/>
          <w:numId w:val="1"/>
        </w:numPr>
        <w:jc w:val="both"/>
        <w:rPr>
          <w:rFonts w:ascii="Tahoma" w:hAnsi="Tahoma" w:cs="Tahoma"/>
          <w:sz w:val="22"/>
          <w:szCs w:val="22"/>
        </w:rPr>
      </w:pPr>
      <w:r w:rsidRPr="00CC33DC">
        <w:rPr>
          <w:rFonts w:ascii="Tahoma" w:hAnsi="Tahoma" w:cs="Tahoma"/>
          <w:sz w:val="22"/>
          <w:szCs w:val="22"/>
        </w:rPr>
        <w:t xml:space="preserve">Deliberación y decisión de </w:t>
      </w:r>
      <w:r>
        <w:rPr>
          <w:rFonts w:ascii="Tahoma" w:hAnsi="Tahoma" w:cs="Tahoma"/>
          <w:sz w:val="22"/>
          <w:szCs w:val="22"/>
        </w:rPr>
        <w:t>reforma estatutaria</w:t>
      </w:r>
      <w:r w:rsidRPr="00313946">
        <w:rPr>
          <w:rFonts w:ascii="Tahoma" w:hAnsi="Tahoma" w:cs="Tahoma"/>
          <w:sz w:val="22"/>
          <w:szCs w:val="22"/>
        </w:rPr>
        <w:t xml:space="preserve"> de la Sociedad.</w:t>
      </w:r>
    </w:p>
    <w:p w14:paraId="40FB61B3"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acta.</w:t>
      </w:r>
    </w:p>
    <w:p w14:paraId="06DFE4A0" w14:textId="77777777" w:rsidR="00DC48EF" w:rsidRPr="00A64761" w:rsidRDefault="00DC48EF" w:rsidP="001D7007">
      <w:pPr>
        <w:jc w:val="both"/>
        <w:rPr>
          <w:rFonts w:ascii="Tahoma" w:hAnsi="Tahoma" w:cs="Tahoma"/>
          <w:b/>
          <w:sz w:val="22"/>
          <w:szCs w:val="22"/>
        </w:rPr>
      </w:pPr>
    </w:p>
    <w:p w14:paraId="5652845F" w14:textId="77777777" w:rsidR="001D7007" w:rsidRPr="00A64761" w:rsidRDefault="001D7007" w:rsidP="001D7007">
      <w:pPr>
        <w:jc w:val="both"/>
        <w:rPr>
          <w:rFonts w:ascii="Tahoma" w:hAnsi="Tahoma" w:cs="Tahoma"/>
          <w:b/>
          <w:sz w:val="22"/>
          <w:szCs w:val="22"/>
        </w:rPr>
      </w:pPr>
      <w:r w:rsidRPr="00A64761">
        <w:rPr>
          <w:rFonts w:ascii="Tahoma" w:hAnsi="Tahoma" w:cs="Tahoma"/>
          <w:b/>
          <w:sz w:val="22"/>
          <w:szCs w:val="22"/>
        </w:rPr>
        <w:t>DESARROLLO DEL ORDEN DEL DIA</w:t>
      </w:r>
    </w:p>
    <w:p w14:paraId="36AD1DD5" w14:textId="77777777" w:rsidR="001D7007" w:rsidRPr="00A64761" w:rsidRDefault="001D7007" w:rsidP="001D7007">
      <w:pPr>
        <w:jc w:val="both"/>
        <w:rPr>
          <w:rFonts w:ascii="Tahoma" w:hAnsi="Tahoma" w:cs="Tahoma"/>
          <w:b/>
          <w:sz w:val="22"/>
          <w:szCs w:val="22"/>
        </w:rPr>
      </w:pPr>
    </w:p>
    <w:p w14:paraId="2A5E4EBE" w14:textId="77777777" w:rsidR="00FC592A" w:rsidRDefault="00DC48EF" w:rsidP="0010506D">
      <w:pPr>
        <w:numPr>
          <w:ilvl w:val="0"/>
          <w:numId w:val="2"/>
        </w:numPr>
        <w:tabs>
          <w:tab w:val="clear" w:pos="765"/>
        </w:tabs>
        <w:ind w:left="0" w:firstLine="0"/>
        <w:jc w:val="both"/>
        <w:rPr>
          <w:rFonts w:ascii="Tahoma" w:hAnsi="Tahoma" w:cs="Tahoma"/>
          <w:sz w:val="22"/>
          <w:szCs w:val="22"/>
          <w:u w:val="single"/>
        </w:rPr>
      </w:pPr>
      <w:r w:rsidRPr="00FC592A">
        <w:rPr>
          <w:rFonts w:ascii="Tahoma" w:hAnsi="Tahoma" w:cs="Tahoma"/>
          <w:b/>
          <w:bCs/>
          <w:sz w:val="22"/>
          <w:szCs w:val="22"/>
        </w:rPr>
        <w:t>Verificación del Quórum.</w:t>
      </w:r>
      <w:r w:rsidR="00FC592A">
        <w:rPr>
          <w:rFonts w:ascii="Tahoma" w:hAnsi="Tahoma" w:cs="Tahoma"/>
          <w:sz w:val="22"/>
          <w:szCs w:val="22"/>
          <w:u w:val="single"/>
        </w:rPr>
        <w:t xml:space="preserve"> </w:t>
      </w:r>
    </w:p>
    <w:p w14:paraId="7EFFAB1B" w14:textId="77777777" w:rsidR="00197AE3" w:rsidRPr="00FC592A" w:rsidRDefault="00197AE3" w:rsidP="00FC592A">
      <w:pPr>
        <w:jc w:val="both"/>
        <w:rPr>
          <w:rFonts w:ascii="Tahoma" w:hAnsi="Tahoma" w:cs="Tahoma"/>
          <w:sz w:val="22"/>
          <w:szCs w:val="22"/>
          <w:u w:val="single"/>
        </w:rPr>
      </w:pPr>
      <w:r w:rsidRPr="00FC592A">
        <w:rPr>
          <w:rFonts w:ascii="Tahoma" w:hAnsi="Tahoma" w:cs="Tahoma"/>
          <w:sz w:val="22"/>
          <w:szCs w:val="22"/>
        </w:rPr>
        <w:t>Se llamo a list</w:t>
      </w:r>
      <w:r w:rsidR="00D02E99">
        <w:rPr>
          <w:rFonts w:ascii="Tahoma" w:hAnsi="Tahoma" w:cs="Tahoma"/>
          <w:sz w:val="22"/>
          <w:szCs w:val="22"/>
        </w:rPr>
        <w:t>a</w:t>
      </w:r>
      <w:r w:rsidRPr="00FC592A">
        <w:rPr>
          <w:rFonts w:ascii="Tahoma" w:hAnsi="Tahoma" w:cs="Tahoma"/>
          <w:sz w:val="22"/>
          <w:szCs w:val="22"/>
        </w:rPr>
        <w:t xml:space="preserve"> y se constató que se encontraban presentes en la reunión </w:t>
      </w:r>
      <w:r w:rsidR="00D02E99" w:rsidRPr="00D02E99">
        <w:rPr>
          <w:rFonts w:ascii="Tahoma" w:hAnsi="Tahoma" w:cs="Tahoma"/>
          <w:sz w:val="22"/>
          <w:szCs w:val="22"/>
          <w:highlight w:val="yellow"/>
          <w:u w:val="single"/>
        </w:rPr>
        <w:t>XXXX</w:t>
      </w:r>
      <w:r w:rsidR="00D02E99">
        <w:rPr>
          <w:rFonts w:ascii="Tahoma" w:hAnsi="Tahoma" w:cs="Tahoma"/>
          <w:sz w:val="22"/>
          <w:szCs w:val="22"/>
        </w:rPr>
        <w:t xml:space="preserve"> </w:t>
      </w:r>
      <w:r w:rsidR="00143A57">
        <w:rPr>
          <w:rFonts w:ascii="Tahoma" w:hAnsi="Tahoma" w:cs="Tahoma"/>
          <w:sz w:val="22"/>
          <w:szCs w:val="22"/>
        </w:rPr>
        <w:t>cuotas del capital social</w:t>
      </w:r>
      <w:r w:rsidR="00D02E99">
        <w:rPr>
          <w:rFonts w:ascii="Tahoma" w:hAnsi="Tahoma" w:cs="Tahoma"/>
          <w:sz w:val="22"/>
          <w:szCs w:val="22"/>
        </w:rPr>
        <w:t xml:space="preserve"> correspondientes al</w:t>
      </w:r>
      <w:r w:rsidRPr="00FC592A">
        <w:rPr>
          <w:rFonts w:ascii="Tahoma" w:hAnsi="Tahoma" w:cs="Tahoma"/>
          <w:sz w:val="22"/>
          <w:szCs w:val="22"/>
        </w:rPr>
        <w:t xml:space="preserve"> </w:t>
      </w:r>
      <w:r w:rsidR="009B2D05" w:rsidRPr="00BE5F21">
        <w:rPr>
          <w:rFonts w:ascii="Tahoma" w:hAnsi="Tahoma" w:cs="Tahoma"/>
          <w:sz w:val="22"/>
          <w:szCs w:val="22"/>
          <w:highlight w:val="yellow"/>
          <w:u w:val="single"/>
        </w:rPr>
        <w:t>X</w:t>
      </w:r>
      <w:r w:rsidR="009B2D05">
        <w:rPr>
          <w:rFonts w:ascii="Tahoma" w:hAnsi="Tahoma" w:cs="Tahoma"/>
          <w:sz w:val="22"/>
          <w:szCs w:val="22"/>
          <w:highlight w:val="yellow"/>
          <w:u w:val="single"/>
        </w:rPr>
        <w:t>X</w:t>
      </w:r>
      <w:r w:rsidR="009B2D05" w:rsidRPr="00BE5F21">
        <w:rPr>
          <w:rFonts w:ascii="Tahoma" w:hAnsi="Tahoma" w:cs="Tahoma"/>
          <w:sz w:val="22"/>
          <w:szCs w:val="22"/>
          <w:highlight w:val="yellow"/>
          <w:u w:val="single"/>
        </w:rPr>
        <w:t>X</w:t>
      </w:r>
      <w:r w:rsidR="009B2D05" w:rsidRPr="00FC592A">
        <w:rPr>
          <w:rFonts w:ascii="Tahoma" w:hAnsi="Tahoma" w:cs="Tahoma"/>
          <w:sz w:val="22"/>
          <w:szCs w:val="22"/>
        </w:rPr>
        <w:t xml:space="preserve"> </w:t>
      </w:r>
      <w:r w:rsidRPr="00FC592A">
        <w:rPr>
          <w:rFonts w:ascii="Tahoma" w:hAnsi="Tahoma" w:cs="Tahoma"/>
          <w:sz w:val="22"/>
          <w:szCs w:val="22"/>
        </w:rPr>
        <w:t xml:space="preserve">% </w:t>
      </w:r>
      <w:r w:rsidR="00143A57">
        <w:rPr>
          <w:rFonts w:ascii="Tahoma" w:hAnsi="Tahoma" w:cs="Tahoma"/>
          <w:sz w:val="22"/>
          <w:szCs w:val="22"/>
        </w:rPr>
        <w:t xml:space="preserve">del capital social </w:t>
      </w:r>
      <w:r w:rsidRPr="00143A57">
        <w:rPr>
          <w:rFonts w:ascii="Tahoma" w:hAnsi="Tahoma" w:cs="Tahoma"/>
          <w:sz w:val="22"/>
          <w:szCs w:val="22"/>
        </w:rPr>
        <w:t xml:space="preserve">representadas por </w:t>
      </w:r>
      <w:r w:rsidR="00143A57" w:rsidRPr="00143A57">
        <w:rPr>
          <w:rFonts w:ascii="Tahoma" w:hAnsi="Tahoma" w:cs="Tahoma"/>
          <w:sz w:val="22"/>
          <w:szCs w:val="22"/>
        </w:rPr>
        <w:t>los soci</w:t>
      </w:r>
      <w:r w:rsidR="00143A57">
        <w:rPr>
          <w:rFonts w:ascii="Tahoma" w:hAnsi="Tahoma" w:cs="Tahoma"/>
          <w:sz w:val="22"/>
          <w:szCs w:val="22"/>
        </w:rPr>
        <w:t>os</w:t>
      </w:r>
      <w:r w:rsidR="00143A57" w:rsidRPr="00143A57">
        <w:rPr>
          <w:rFonts w:ascii="Tahoma" w:hAnsi="Tahoma" w:cs="Tahoma"/>
          <w:sz w:val="22"/>
          <w:szCs w:val="22"/>
        </w:rPr>
        <w:t xml:space="preserve">: </w:t>
      </w:r>
      <w:r w:rsidRPr="00143A57">
        <w:rPr>
          <w:rFonts w:ascii="Tahoma" w:hAnsi="Tahoma" w:cs="Tahoma"/>
          <w:sz w:val="22"/>
          <w:szCs w:val="22"/>
        </w:rPr>
        <w:t xml:space="preserve">el señor (a) </w:t>
      </w:r>
      <w:r w:rsidR="00D02E99" w:rsidRPr="00D02E99">
        <w:rPr>
          <w:rFonts w:ascii="Tahoma" w:hAnsi="Tahoma" w:cs="Tahoma"/>
          <w:sz w:val="22"/>
          <w:szCs w:val="22"/>
          <w:highlight w:val="yellow"/>
          <w:u w:val="single"/>
        </w:rPr>
        <w:t>XXXXXXXX</w:t>
      </w:r>
      <w:r w:rsidRPr="00D02E99">
        <w:rPr>
          <w:rFonts w:ascii="Tahoma" w:hAnsi="Tahoma" w:cs="Tahoma"/>
          <w:sz w:val="22"/>
          <w:szCs w:val="22"/>
          <w:highlight w:val="yellow"/>
        </w:rPr>
        <w:t xml:space="preserve"> </w:t>
      </w:r>
      <w:r w:rsidRPr="00143A57">
        <w:rPr>
          <w:rFonts w:ascii="Tahoma" w:hAnsi="Tahoma" w:cs="Tahoma"/>
          <w:sz w:val="22"/>
          <w:szCs w:val="22"/>
        </w:rPr>
        <w:t xml:space="preserve">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w:t>
      </w:r>
      <w:r w:rsidR="00143A57" w:rsidRPr="00143A57">
        <w:rPr>
          <w:rFonts w:ascii="Tahoma" w:hAnsi="Tahoma" w:cs="Tahoma"/>
          <w:sz w:val="22"/>
          <w:szCs w:val="22"/>
        </w:rPr>
        <w:t>cuotas</w:t>
      </w:r>
      <w:r w:rsidRPr="00143A57">
        <w:rPr>
          <w:rFonts w:ascii="Tahoma" w:hAnsi="Tahoma" w:cs="Tahoma"/>
          <w:sz w:val="22"/>
          <w:szCs w:val="22"/>
        </w:rPr>
        <w:t>, y el</w:t>
      </w:r>
      <w:r w:rsidR="00D02E99" w:rsidRPr="00143A57">
        <w:rPr>
          <w:rFonts w:ascii="Tahoma" w:hAnsi="Tahoma" w:cs="Tahoma"/>
          <w:sz w:val="22"/>
          <w:szCs w:val="22"/>
        </w:rPr>
        <w:t xml:space="preserve"> señor (a) </w:t>
      </w:r>
      <w:r w:rsidR="00D02E99" w:rsidRPr="00D02E99">
        <w:rPr>
          <w:rFonts w:ascii="Tahoma" w:hAnsi="Tahoma" w:cs="Tahoma"/>
          <w:sz w:val="22"/>
          <w:szCs w:val="22"/>
          <w:highlight w:val="yellow"/>
          <w:u w:val="single"/>
        </w:rPr>
        <w:t>XXXXXXXX</w:t>
      </w:r>
      <w:r w:rsidR="00D02E99" w:rsidRPr="00D02E99">
        <w:rPr>
          <w:rFonts w:ascii="Tahoma" w:hAnsi="Tahoma" w:cs="Tahoma"/>
          <w:sz w:val="22"/>
          <w:szCs w:val="22"/>
          <w:highlight w:val="yellow"/>
        </w:rPr>
        <w:t xml:space="preserve"> </w:t>
      </w:r>
      <w:r w:rsidR="00D02E99" w:rsidRPr="00143A57">
        <w:rPr>
          <w:rFonts w:ascii="Tahoma" w:hAnsi="Tahoma" w:cs="Tahoma"/>
          <w:sz w:val="22"/>
          <w:szCs w:val="22"/>
        </w:rPr>
        <w:t xml:space="preserve">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w:t>
      </w:r>
      <w:r w:rsidR="00143A57">
        <w:rPr>
          <w:rFonts w:ascii="Tahoma" w:hAnsi="Tahoma" w:cs="Tahoma"/>
          <w:sz w:val="22"/>
          <w:szCs w:val="22"/>
        </w:rPr>
        <w:t>cuotas</w:t>
      </w:r>
      <w:r w:rsidRPr="00FC592A">
        <w:rPr>
          <w:rFonts w:ascii="Tahoma" w:hAnsi="Tahoma" w:cs="Tahoma"/>
          <w:sz w:val="22"/>
          <w:szCs w:val="22"/>
        </w:rPr>
        <w:t>, por lo tanto, existe quórum para deliberar y decidir.</w:t>
      </w:r>
    </w:p>
    <w:p w14:paraId="31543414" w14:textId="77777777" w:rsidR="001D7007" w:rsidRPr="00A64761" w:rsidRDefault="001D7007" w:rsidP="0010506D">
      <w:pPr>
        <w:jc w:val="both"/>
        <w:rPr>
          <w:rFonts w:ascii="Tahoma" w:hAnsi="Tahoma" w:cs="Tahoma"/>
          <w:sz w:val="22"/>
          <w:szCs w:val="22"/>
        </w:rPr>
      </w:pPr>
    </w:p>
    <w:p w14:paraId="065EB41E" w14:textId="74F44231"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 xml:space="preserve">Nombramiento de </w:t>
      </w:r>
      <w:r w:rsidR="00883C87" w:rsidRPr="00FC592A">
        <w:rPr>
          <w:rFonts w:ascii="Tahoma" w:hAnsi="Tahoma" w:cs="Tahoma"/>
          <w:b/>
          <w:bCs/>
          <w:sz w:val="22"/>
          <w:szCs w:val="22"/>
        </w:rPr>
        <w:t>presidente</w:t>
      </w:r>
      <w:r w:rsidRPr="00FC592A">
        <w:rPr>
          <w:rFonts w:ascii="Tahoma" w:hAnsi="Tahoma" w:cs="Tahoma"/>
          <w:b/>
          <w:bCs/>
          <w:sz w:val="22"/>
          <w:szCs w:val="22"/>
        </w:rPr>
        <w:t xml:space="preserve"> y </w:t>
      </w:r>
      <w:r w:rsidR="00883C87" w:rsidRPr="00FC592A">
        <w:rPr>
          <w:rFonts w:ascii="Tahoma" w:hAnsi="Tahoma" w:cs="Tahoma"/>
          <w:b/>
          <w:bCs/>
          <w:sz w:val="22"/>
          <w:szCs w:val="22"/>
        </w:rPr>
        <w:t>secretario</w:t>
      </w:r>
      <w:r w:rsidRPr="00FC592A">
        <w:rPr>
          <w:rFonts w:ascii="Tahoma" w:hAnsi="Tahoma" w:cs="Tahoma"/>
          <w:b/>
          <w:bCs/>
          <w:sz w:val="22"/>
          <w:szCs w:val="22"/>
        </w:rPr>
        <w:t xml:space="preserve"> provisional de Reunión.</w:t>
      </w:r>
    </w:p>
    <w:p w14:paraId="7A3095FF" w14:textId="5A342271" w:rsidR="00197AE3" w:rsidRPr="00D36BCC" w:rsidRDefault="00197AE3" w:rsidP="0010506D">
      <w:pPr>
        <w:jc w:val="both"/>
        <w:rPr>
          <w:rFonts w:ascii="Tahoma" w:hAnsi="Tahoma" w:cs="Tahoma"/>
          <w:b/>
          <w:sz w:val="22"/>
          <w:szCs w:val="22"/>
        </w:rPr>
      </w:pPr>
      <w:r w:rsidRPr="00D36BCC">
        <w:rPr>
          <w:rFonts w:ascii="Tahoma" w:hAnsi="Tahoma" w:cs="Tahoma"/>
          <w:sz w:val="22"/>
          <w:szCs w:val="22"/>
        </w:rPr>
        <w:t xml:space="preserve">Una vez verificado el quórum la </w:t>
      </w:r>
      <w:r w:rsidR="00D02E99">
        <w:rPr>
          <w:rFonts w:ascii="Tahoma" w:hAnsi="Tahoma" w:cs="Tahoma"/>
          <w:sz w:val="22"/>
          <w:szCs w:val="22"/>
        </w:rPr>
        <w:t>(</w:t>
      </w:r>
      <w:r w:rsidR="00143A57">
        <w:rPr>
          <w:rFonts w:ascii="Tahoma" w:hAnsi="Tahoma" w:cs="Tahoma"/>
          <w:bCs/>
          <w:color w:val="000000"/>
          <w:sz w:val="22"/>
          <w:szCs w:val="22"/>
          <w:highlight w:val="yellow"/>
        </w:rPr>
        <w:t>Junta de socios</w:t>
      </w:r>
      <w:r w:rsidR="00D02E99">
        <w:rPr>
          <w:rFonts w:ascii="Tahoma" w:hAnsi="Tahoma" w:cs="Tahoma"/>
          <w:bCs/>
          <w:color w:val="000000"/>
          <w:sz w:val="22"/>
          <w:szCs w:val="22"/>
          <w:highlight w:val="yellow"/>
        </w:rPr>
        <w:t xml:space="preserve"> / </w:t>
      </w:r>
      <w:r>
        <w:rPr>
          <w:rFonts w:ascii="Tahoma" w:hAnsi="Tahoma" w:cs="Tahoma"/>
          <w:bCs/>
          <w:color w:val="000000"/>
          <w:sz w:val="22"/>
          <w:szCs w:val="22"/>
          <w:highlight w:val="yellow"/>
        </w:rPr>
        <w:t>Junta Directiva</w:t>
      </w:r>
      <w:r w:rsidR="00D02E99">
        <w:rPr>
          <w:rFonts w:ascii="Tahoma" w:hAnsi="Tahoma" w:cs="Tahoma"/>
          <w:bCs/>
          <w:color w:val="000000"/>
          <w:sz w:val="22"/>
          <w:szCs w:val="22"/>
        </w:rPr>
        <w:t>)</w:t>
      </w:r>
      <w:r w:rsidRPr="00D36BCC">
        <w:rPr>
          <w:rFonts w:ascii="Tahoma" w:hAnsi="Tahoma" w:cs="Tahoma"/>
          <w:sz w:val="22"/>
          <w:szCs w:val="22"/>
        </w:rPr>
        <w:t xml:space="preserve"> procede a realizar</w:t>
      </w:r>
      <w:r w:rsidR="00D02E99">
        <w:rPr>
          <w:rFonts w:ascii="Tahoma" w:hAnsi="Tahoma" w:cs="Tahoma"/>
          <w:sz w:val="22"/>
          <w:szCs w:val="22"/>
        </w:rPr>
        <w:t xml:space="preserve"> y aprobar</w:t>
      </w:r>
      <w:r w:rsidRPr="00D36BCC">
        <w:rPr>
          <w:rFonts w:ascii="Tahoma" w:hAnsi="Tahoma" w:cs="Tahoma"/>
          <w:sz w:val="22"/>
          <w:szCs w:val="22"/>
        </w:rPr>
        <w:t xml:space="preserve"> el nombramiento de </w:t>
      </w:r>
      <w:r w:rsidR="00883C87" w:rsidRPr="00D36BCC">
        <w:rPr>
          <w:rFonts w:ascii="Tahoma" w:hAnsi="Tahoma" w:cs="Tahoma"/>
          <w:sz w:val="22"/>
          <w:szCs w:val="22"/>
        </w:rPr>
        <w:t>presidente</w:t>
      </w:r>
      <w:r w:rsidRPr="00D36BCC">
        <w:rPr>
          <w:rFonts w:ascii="Tahoma" w:hAnsi="Tahoma" w:cs="Tahoma"/>
          <w:sz w:val="22"/>
          <w:szCs w:val="22"/>
        </w:rPr>
        <w:t xml:space="preserve"> y </w:t>
      </w:r>
      <w:r w:rsidR="00883C87" w:rsidRPr="00D36BCC">
        <w:rPr>
          <w:rFonts w:ascii="Tahoma" w:hAnsi="Tahoma" w:cs="Tahoma"/>
          <w:sz w:val="22"/>
          <w:szCs w:val="22"/>
        </w:rPr>
        <w:t>secretario</w:t>
      </w:r>
      <w:r w:rsidRPr="00D36BCC">
        <w:rPr>
          <w:rFonts w:ascii="Tahoma" w:hAnsi="Tahoma" w:cs="Tahoma"/>
          <w:sz w:val="22"/>
          <w:szCs w:val="22"/>
        </w:rPr>
        <w:t xml:space="preserve"> provisional de la reunión, designándose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883C87" w:rsidRPr="00D36BCC">
        <w:rPr>
          <w:rFonts w:ascii="Tahoma" w:hAnsi="Tahoma" w:cs="Tahoma"/>
          <w:sz w:val="22"/>
          <w:szCs w:val="22"/>
        </w:rPr>
        <w:t>presidente</w:t>
      </w:r>
      <w:r w:rsidRPr="00D36BCC">
        <w:rPr>
          <w:rFonts w:ascii="Tahoma" w:hAnsi="Tahoma" w:cs="Tahoma"/>
          <w:sz w:val="22"/>
          <w:szCs w:val="22"/>
        </w:rPr>
        <w:t xml:space="preserve"> y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883C87" w:rsidRPr="00D36BCC">
        <w:rPr>
          <w:rFonts w:ascii="Tahoma" w:hAnsi="Tahoma" w:cs="Tahoma"/>
          <w:sz w:val="22"/>
          <w:szCs w:val="22"/>
        </w:rPr>
        <w:t>secretaria</w:t>
      </w:r>
      <w:r w:rsidRPr="00D36BCC">
        <w:rPr>
          <w:rFonts w:ascii="Tahoma" w:hAnsi="Tahoma" w:cs="Tahoma"/>
          <w:sz w:val="22"/>
          <w:szCs w:val="22"/>
        </w:rPr>
        <w:t>, quienes estando presente aceptaron el nombramiento.</w:t>
      </w:r>
    </w:p>
    <w:p w14:paraId="34F75332" w14:textId="77777777" w:rsidR="001D7007" w:rsidRPr="00A64761" w:rsidRDefault="001D7007" w:rsidP="0010506D">
      <w:pPr>
        <w:jc w:val="both"/>
        <w:rPr>
          <w:rFonts w:ascii="Tahoma" w:hAnsi="Tahoma" w:cs="Tahoma"/>
          <w:sz w:val="22"/>
          <w:szCs w:val="22"/>
        </w:rPr>
      </w:pPr>
    </w:p>
    <w:p w14:paraId="0F3F6CE0" w14:textId="77777777"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Aprobación del orden del día.</w:t>
      </w:r>
    </w:p>
    <w:p w14:paraId="0F407A56" w14:textId="77777777" w:rsidR="001D7007" w:rsidRPr="00A64761" w:rsidRDefault="00D02E99" w:rsidP="0010506D">
      <w:pPr>
        <w:jc w:val="both"/>
        <w:rPr>
          <w:rFonts w:ascii="Tahoma" w:hAnsi="Tahoma" w:cs="Tahoma"/>
          <w:sz w:val="22"/>
          <w:szCs w:val="22"/>
        </w:rPr>
      </w:pPr>
      <w:r>
        <w:rPr>
          <w:rFonts w:ascii="Tahoma" w:hAnsi="Tahoma" w:cs="Tahoma"/>
          <w:sz w:val="22"/>
          <w:szCs w:val="22"/>
        </w:rPr>
        <w:t>L</w:t>
      </w:r>
      <w:r w:rsidR="00911D9D" w:rsidRPr="00D36BCC">
        <w:rPr>
          <w:rFonts w:ascii="Tahoma" w:hAnsi="Tahoma" w:cs="Tahoma"/>
          <w:sz w:val="22"/>
          <w:szCs w:val="22"/>
        </w:rPr>
        <w:t xml:space="preserve">a </w:t>
      </w:r>
      <w:r>
        <w:rPr>
          <w:rFonts w:ascii="Tahoma" w:hAnsi="Tahoma" w:cs="Tahoma"/>
          <w:sz w:val="22"/>
          <w:szCs w:val="22"/>
        </w:rPr>
        <w:t>(</w:t>
      </w:r>
      <w:r w:rsidR="009B2D05">
        <w:rPr>
          <w:rFonts w:ascii="Tahoma" w:hAnsi="Tahoma" w:cs="Tahoma"/>
          <w:bCs/>
          <w:color w:val="000000"/>
          <w:sz w:val="22"/>
          <w:szCs w:val="22"/>
          <w:highlight w:val="yellow"/>
        </w:rPr>
        <w:t>Junta de socios /</w:t>
      </w:r>
      <w:r w:rsidR="00911D9D">
        <w:rPr>
          <w:rFonts w:ascii="Tahoma" w:hAnsi="Tahoma" w:cs="Tahoma"/>
          <w:bCs/>
          <w:color w:val="000000"/>
          <w:sz w:val="22"/>
          <w:szCs w:val="22"/>
          <w:highlight w:val="yellow"/>
        </w:rPr>
        <w:t xml:space="preserve"> Junta Directiva</w:t>
      </w:r>
      <w:r>
        <w:rPr>
          <w:rFonts w:ascii="Tahoma" w:hAnsi="Tahoma" w:cs="Tahoma"/>
          <w:bCs/>
          <w:color w:val="000000"/>
          <w:sz w:val="22"/>
          <w:szCs w:val="22"/>
        </w:rPr>
        <w:t>)</w:t>
      </w:r>
      <w:r w:rsidR="00911D9D" w:rsidRPr="00D36BCC">
        <w:rPr>
          <w:rFonts w:ascii="Tahoma" w:hAnsi="Tahoma" w:cs="Tahoma"/>
          <w:sz w:val="22"/>
          <w:szCs w:val="22"/>
        </w:rPr>
        <w:t xml:space="preserve"> </w:t>
      </w:r>
      <w:r w:rsidR="001D7007" w:rsidRPr="00A64761">
        <w:rPr>
          <w:rFonts w:ascii="Tahoma" w:hAnsi="Tahoma" w:cs="Tahoma"/>
          <w:sz w:val="22"/>
          <w:szCs w:val="22"/>
        </w:rPr>
        <w:t>aprobó por unanimidad el orden del día propuesto.</w:t>
      </w:r>
    </w:p>
    <w:p w14:paraId="37A1E81F" w14:textId="77777777" w:rsidR="001D7007" w:rsidRPr="00A64761" w:rsidRDefault="001D7007" w:rsidP="0010506D">
      <w:pPr>
        <w:jc w:val="both"/>
        <w:rPr>
          <w:rFonts w:ascii="Tahoma" w:hAnsi="Tahoma" w:cs="Tahoma"/>
          <w:sz w:val="22"/>
          <w:szCs w:val="22"/>
        </w:rPr>
      </w:pPr>
    </w:p>
    <w:p w14:paraId="5AF9F0F0" w14:textId="77777777" w:rsidR="002A3BF1" w:rsidRPr="00313946" w:rsidRDefault="002A3BF1" w:rsidP="002A3BF1">
      <w:pPr>
        <w:jc w:val="both"/>
        <w:rPr>
          <w:rFonts w:ascii="Tahoma" w:hAnsi="Tahoma" w:cs="Tahoma"/>
          <w:b/>
          <w:bCs/>
          <w:sz w:val="22"/>
          <w:szCs w:val="22"/>
        </w:rPr>
      </w:pPr>
      <w:r w:rsidRPr="00313946">
        <w:rPr>
          <w:rFonts w:ascii="Tahoma" w:hAnsi="Tahoma" w:cs="Tahoma"/>
          <w:b/>
          <w:bCs/>
          <w:sz w:val="22"/>
          <w:szCs w:val="22"/>
        </w:rPr>
        <w:t>4.</w:t>
      </w:r>
      <w:r w:rsidRPr="00313946">
        <w:rPr>
          <w:rFonts w:ascii="Tahoma" w:hAnsi="Tahoma" w:cs="Tahoma"/>
          <w:b/>
          <w:bCs/>
          <w:sz w:val="22"/>
          <w:szCs w:val="22"/>
        </w:rPr>
        <w:tab/>
      </w:r>
      <w:r w:rsidRPr="00CC33DC">
        <w:rPr>
          <w:rFonts w:ascii="Tahoma" w:hAnsi="Tahoma" w:cs="Tahoma"/>
          <w:b/>
          <w:bCs/>
          <w:sz w:val="22"/>
          <w:szCs w:val="22"/>
        </w:rPr>
        <w:t xml:space="preserve">Proposición de </w:t>
      </w:r>
      <w:r w:rsidRPr="00920648">
        <w:rPr>
          <w:rFonts w:ascii="Tahoma" w:hAnsi="Tahoma" w:cs="Tahoma"/>
          <w:b/>
          <w:bCs/>
          <w:sz w:val="22"/>
          <w:szCs w:val="22"/>
        </w:rPr>
        <w:t xml:space="preserve">reforma estatutaria </w:t>
      </w:r>
      <w:r w:rsidRPr="00CC33DC">
        <w:rPr>
          <w:rFonts w:ascii="Tahoma" w:hAnsi="Tahoma" w:cs="Tahoma"/>
          <w:b/>
          <w:bCs/>
          <w:sz w:val="22"/>
          <w:szCs w:val="22"/>
        </w:rPr>
        <w:t>de la Sociedad.</w:t>
      </w:r>
    </w:p>
    <w:p w14:paraId="419D048C" w14:textId="16690F92" w:rsidR="002A3BF1" w:rsidRDefault="002A3BF1" w:rsidP="002A3BF1">
      <w:pPr>
        <w:jc w:val="both"/>
        <w:rPr>
          <w:rFonts w:ascii="Tahoma" w:hAnsi="Tahoma" w:cs="Tahoma"/>
          <w:sz w:val="22"/>
          <w:szCs w:val="22"/>
        </w:rPr>
      </w:pPr>
      <w:r w:rsidRPr="00313392">
        <w:rPr>
          <w:rFonts w:ascii="Tahoma" w:hAnsi="Tahoma" w:cs="Tahoma"/>
          <w:sz w:val="22"/>
          <w:szCs w:val="22"/>
        </w:rPr>
        <w:t xml:space="preserve">El representante legal informa a </w:t>
      </w:r>
      <w:r w:rsidRPr="00D36BCC">
        <w:rPr>
          <w:rFonts w:ascii="Tahoma" w:hAnsi="Tahoma" w:cs="Tahoma"/>
          <w:sz w:val="22"/>
          <w:szCs w:val="22"/>
        </w:rPr>
        <w:t xml:space="preserve">la </w:t>
      </w:r>
      <w:r>
        <w:rPr>
          <w:rFonts w:ascii="Tahoma" w:hAnsi="Tahoma" w:cs="Tahoma"/>
          <w:sz w:val="22"/>
          <w:szCs w:val="22"/>
        </w:rPr>
        <w:t>(</w:t>
      </w:r>
      <w:r>
        <w:rPr>
          <w:rFonts w:ascii="Tahoma" w:hAnsi="Tahoma" w:cs="Tahoma"/>
          <w:bCs/>
          <w:color w:val="000000"/>
          <w:sz w:val="22"/>
          <w:szCs w:val="22"/>
          <w:highlight w:val="yellow"/>
        </w:rPr>
        <w:t>Junta de socios / Junta Directiva</w:t>
      </w:r>
      <w:r>
        <w:rPr>
          <w:rFonts w:ascii="Tahoma" w:hAnsi="Tahoma" w:cs="Tahoma"/>
          <w:bCs/>
          <w:color w:val="000000"/>
          <w:sz w:val="22"/>
          <w:szCs w:val="22"/>
        </w:rPr>
        <w:t>)</w:t>
      </w:r>
      <w:r w:rsidRPr="00D36BCC">
        <w:rPr>
          <w:rFonts w:ascii="Tahoma" w:hAnsi="Tahoma" w:cs="Tahoma"/>
          <w:sz w:val="22"/>
          <w:szCs w:val="22"/>
        </w:rPr>
        <w:t xml:space="preserve"> </w:t>
      </w:r>
      <w:r w:rsidRPr="00313392">
        <w:rPr>
          <w:rFonts w:ascii="Tahoma" w:hAnsi="Tahoma" w:cs="Tahoma"/>
          <w:sz w:val="22"/>
          <w:szCs w:val="22"/>
        </w:rPr>
        <w:t xml:space="preserve">que, en la actualidad la sociedad </w:t>
      </w:r>
      <w:r>
        <w:rPr>
          <w:rFonts w:ascii="Tahoma" w:hAnsi="Tahoma" w:cs="Tahoma"/>
          <w:sz w:val="22"/>
          <w:szCs w:val="22"/>
        </w:rPr>
        <w:t xml:space="preserve">requiere reformar sus estatutos por los siguientes motivos: </w:t>
      </w:r>
      <w:r w:rsidRPr="00920648">
        <w:rPr>
          <w:rFonts w:ascii="Tahoma" w:hAnsi="Tahoma" w:cs="Tahoma"/>
          <w:sz w:val="22"/>
          <w:szCs w:val="22"/>
          <w:highlight w:val="yellow"/>
        </w:rPr>
        <w:t xml:space="preserve">(ejem: mayor cobertura y </w:t>
      </w:r>
      <w:r w:rsidRPr="00920648">
        <w:rPr>
          <w:rFonts w:ascii="Tahoma" w:hAnsi="Tahoma" w:cs="Tahoma"/>
          <w:sz w:val="22"/>
          <w:szCs w:val="22"/>
          <w:highlight w:val="yellow"/>
        </w:rPr>
        <w:lastRenderedPageBreak/>
        <w:t>representación de su actividad mercantil, posibilidad de mayor contratación, actualización del modelo de negocio entre otros).</w:t>
      </w:r>
    </w:p>
    <w:p w14:paraId="3FC45523" w14:textId="77777777" w:rsidR="002A3BF1" w:rsidRDefault="002A3BF1" w:rsidP="002A3BF1">
      <w:pPr>
        <w:jc w:val="both"/>
        <w:rPr>
          <w:rFonts w:ascii="Tahoma" w:hAnsi="Tahoma" w:cs="Tahoma"/>
          <w:sz w:val="22"/>
          <w:szCs w:val="22"/>
        </w:rPr>
      </w:pPr>
    </w:p>
    <w:p w14:paraId="6A02F73B" w14:textId="77777777" w:rsidR="002A3BF1" w:rsidRPr="00313946" w:rsidRDefault="002A3BF1" w:rsidP="002A3BF1">
      <w:pPr>
        <w:jc w:val="both"/>
        <w:rPr>
          <w:rFonts w:ascii="Tahoma" w:hAnsi="Tahoma" w:cs="Tahoma"/>
          <w:b/>
          <w:bCs/>
          <w:sz w:val="22"/>
          <w:szCs w:val="22"/>
        </w:rPr>
      </w:pPr>
      <w:r w:rsidRPr="00313946">
        <w:rPr>
          <w:rFonts w:ascii="Tahoma" w:hAnsi="Tahoma" w:cs="Tahoma"/>
          <w:b/>
          <w:bCs/>
          <w:sz w:val="22"/>
          <w:szCs w:val="22"/>
        </w:rPr>
        <w:t>5.</w:t>
      </w:r>
      <w:r w:rsidRPr="00313946">
        <w:rPr>
          <w:rFonts w:ascii="Tahoma" w:hAnsi="Tahoma" w:cs="Tahoma"/>
          <w:b/>
          <w:bCs/>
          <w:sz w:val="22"/>
          <w:szCs w:val="22"/>
        </w:rPr>
        <w:tab/>
      </w:r>
      <w:r w:rsidRPr="00CC33DC">
        <w:rPr>
          <w:rFonts w:ascii="Tahoma" w:hAnsi="Tahoma" w:cs="Tahoma"/>
          <w:b/>
          <w:bCs/>
          <w:sz w:val="22"/>
          <w:szCs w:val="22"/>
        </w:rPr>
        <w:t xml:space="preserve">Deliberación y decisión de </w:t>
      </w:r>
      <w:r w:rsidRPr="00920648">
        <w:rPr>
          <w:rFonts w:ascii="Tahoma" w:hAnsi="Tahoma" w:cs="Tahoma"/>
          <w:b/>
          <w:bCs/>
          <w:sz w:val="22"/>
          <w:szCs w:val="22"/>
        </w:rPr>
        <w:t xml:space="preserve">reforma estatutaria </w:t>
      </w:r>
      <w:r w:rsidRPr="00CC33DC">
        <w:rPr>
          <w:rFonts w:ascii="Tahoma" w:hAnsi="Tahoma" w:cs="Tahoma"/>
          <w:b/>
          <w:bCs/>
          <w:sz w:val="22"/>
          <w:szCs w:val="22"/>
        </w:rPr>
        <w:t>de la Sociedad.</w:t>
      </w:r>
    </w:p>
    <w:p w14:paraId="0ED37245" w14:textId="6477ADF1" w:rsidR="002A3BF1" w:rsidRPr="00FC592A" w:rsidRDefault="002A3BF1" w:rsidP="002A3BF1">
      <w:pPr>
        <w:jc w:val="both"/>
        <w:rPr>
          <w:rFonts w:ascii="Tahoma" w:hAnsi="Tahoma" w:cs="Tahoma"/>
          <w:sz w:val="22"/>
          <w:szCs w:val="22"/>
          <w:highlight w:val="yellow"/>
        </w:rPr>
      </w:pPr>
      <w:r w:rsidRPr="00CC33DC">
        <w:rPr>
          <w:rFonts w:ascii="Tahoma" w:hAnsi="Tahoma" w:cs="Tahoma"/>
          <w:sz w:val="22"/>
          <w:szCs w:val="22"/>
        </w:rPr>
        <w:t xml:space="preserve">Puesta en discusión la propuesta expuesta por el </w:t>
      </w:r>
      <w:r>
        <w:rPr>
          <w:rFonts w:ascii="Tahoma" w:hAnsi="Tahoma" w:cs="Tahoma"/>
          <w:sz w:val="22"/>
          <w:szCs w:val="22"/>
        </w:rPr>
        <w:t xml:space="preserve">Representante legal, </w:t>
      </w:r>
      <w:r w:rsidRPr="00CC33DC">
        <w:rPr>
          <w:rFonts w:ascii="Tahoma" w:hAnsi="Tahoma" w:cs="Tahoma"/>
          <w:sz w:val="22"/>
          <w:szCs w:val="22"/>
        </w:rPr>
        <w:t>l</w:t>
      </w:r>
      <w:r>
        <w:rPr>
          <w:rFonts w:ascii="Tahoma" w:hAnsi="Tahoma" w:cs="Tahoma"/>
          <w:sz w:val="22"/>
          <w:szCs w:val="22"/>
        </w:rPr>
        <w:t>a</w:t>
      </w:r>
      <w:r w:rsidRPr="00CC33DC">
        <w:rPr>
          <w:rFonts w:ascii="Tahoma" w:hAnsi="Tahoma" w:cs="Tahoma"/>
          <w:sz w:val="22"/>
          <w:szCs w:val="22"/>
        </w:rPr>
        <w:t xml:space="preserve"> </w:t>
      </w:r>
      <w:r>
        <w:rPr>
          <w:rFonts w:ascii="Tahoma" w:hAnsi="Tahoma" w:cs="Tahoma"/>
          <w:sz w:val="22"/>
          <w:szCs w:val="22"/>
        </w:rPr>
        <w:t>(</w:t>
      </w:r>
      <w:r>
        <w:rPr>
          <w:rFonts w:ascii="Tahoma" w:hAnsi="Tahoma" w:cs="Tahoma"/>
          <w:bCs/>
          <w:color w:val="000000"/>
          <w:sz w:val="22"/>
          <w:szCs w:val="22"/>
          <w:highlight w:val="yellow"/>
        </w:rPr>
        <w:t>Junta de socios / Junta Directiva</w:t>
      </w:r>
      <w:r>
        <w:rPr>
          <w:rFonts w:ascii="Tahoma" w:hAnsi="Tahoma" w:cs="Tahoma"/>
          <w:bCs/>
          <w:color w:val="000000"/>
          <w:sz w:val="22"/>
          <w:szCs w:val="22"/>
        </w:rPr>
        <w:t>)</w:t>
      </w:r>
      <w:r w:rsidRPr="00D36BCC">
        <w:rPr>
          <w:rFonts w:ascii="Tahoma" w:hAnsi="Tahoma" w:cs="Tahoma"/>
          <w:sz w:val="22"/>
          <w:szCs w:val="22"/>
        </w:rPr>
        <w:t xml:space="preserve"> </w:t>
      </w:r>
      <w:r w:rsidRPr="00CC33DC">
        <w:rPr>
          <w:rFonts w:ascii="Tahoma" w:hAnsi="Tahoma" w:cs="Tahoma"/>
          <w:sz w:val="22"/>
          <w:szCs w:val="22"/>
        </w:rPr>
        <w:t xml:space="preserve">discute sobre los motivos expuestos por el </w:t>
      </w:r>
      <w:r>
        <w:rPr>
          <w:rFonts w:ascii="Tahoma" w:hAnsi="Tahoma" w:cs="Tahoma"/>
          <w:sz w:val="22"/>
          <w:szCs w:val="22"/>
        </w:rPr>
        <w:t>Representante legal</w:t>
      </w:r>
      <w:r w:rsidRPr="00CC33DC">
        <w:rPr>
          <w:rFonts w:ascii="Tahoma" w:hAnsi="Tahoma" w:cs="Tahoma"/>
          <w:sz w:val="22"/>
          <w:szCs w:val="22"/>
        </w:rPr>
        <w:t xml:space="preserve"> para </w:t>
      </w:r>
      <w:r>
        <w:rPr>
          <w:rFonts w:ascii="Tahoma" w:hAnsi="Tahoma" w:cs="Tahoma"/>
          <w:sz w:val="22"/>
          <w:szCs w:val="22"/>
        </w:rPr>
        <w:t>reformar los estatutos</w:t>
      </w:r>
      <w:r w:rsidRPr="00CC33DC">
        <w:rPr>
          <w:rFonts w:ascii="Tahoma" w:hAnsi="Tahoma" w:cs="Tahoma"/>
          <w:sz w:val="22"/>
          <w:szCs w:val="22"/>
        </w:rPr>
        <w:t>, propuesta que deciden aprobar</w:t>
      </w:r>
      <w:r>
        <w:rPr>
          <w:rFonts w:ascii="Tahoma" w:hAnsi="Tahoma" w:cs="Tahoma"/>
          <w:sz w:val="22"/>
          <w:szCs w:val="22"/>
        </w:rPr>
        <w:t xml:space="preserve"> </w:t>
      </w:r>
      <w:r w:rsidRPr="00A64761">
        <w:rPr>
          <w:rFonts w:ascii="Tahoma" w:hAnsi="Tahoma" w:cs="Tahoma"/>
          <w:sz w:val="22"/>
          <w:szCs w:val="22"/>
        </w:rPr>
        <w:t xml:space="preserve">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r w:rsidRPr="00920648">
        <w:rPr>
          <w:rFonts w:ascii="Tahoma" w:hAnsi="Tahoma" w:cs="Tahoma"/>
          <w:sz w:val="22"/>
          <w:szCs w:val="22"/>
        </w:rPr>
        <w:t xml:space="preserve"> </w:t>
      </w:r>
      <w:r w:rsidRPr="0058313D">
        <w:rPr>
          <w:rFonts w:ascii="Tahoma" w:hAnsi="Tahoma" w:cs="Tahoma"/>
          <w:sz w:val="22"/>
          <w:szCs w:val="22"/>
        </w:rPr>
        <w:t>tal como se refleja en l</w:t>
      </w:r>
      <w:r>
        <w:rPr>
          <w:rFonts w:ascii="Tahoma" w:hAnsi="Tahoma" w:cs="Tahoma"/>
          <w:sz w:val="22"/>
          <w:szCs w:val="22"/>
        </w:rPr>
        <w:t>a</w:t>
      </w:r>
      <w:r w:rsidRPr="0058313D">
        <w:rPr>
          <w:rFonts w:ascii="Tahoma" w:hAnsi="Tahoma" w:cs="Tahoma"/>
          <w:sz w:val="22"/>
          <w:szCs w:val="22"/>
        </w:rPr>
        <w:t xml:space="preserve"> </w:t>
      </w:r>
      <w:r>
        <w:rPr>
          <w:rFonts w:ascii="Tahoma" w:hAnsi="Tahoma" w:cs="Tahoma"/>
          <w:sz w:val="22"/>
          <w:szCs w:val="22"/>
          <w:highlight w:val="cyan"/>
        </w:rPr>
        <w:t>minuta</w:t>
      </w:r>
      <w:r w:rsidRPr="00B82884">
        <w:rPr>
          <w:rFonts w:ascii="Tahoma" w:hAnsi="Tahoma" w:cs="Tahoma"/>
          <w:sz w:val="22"/>
          <w:szCs w:val="22"/>
          <w:highlight w:val="cyan"/>
        </w:rPr>
        <w:t xml:space="preserve"> que más adelante se incorpora</w:t>
      </w:r>
      <w:r w:rsidRPr="0058313D">
        <w:rPr>
          <w:rFonts w:ascii="Tahoma" w:hAnsi="Tahoma" w:cs="Tahoma"/>
          <w:sz w:val="22"/>
          <w:szCs w:val="22"/>
        </w:rPr>
        <w:t>.</w:t>
      </w:r>
    </w:p>
    <w:p w14:paraId="60D380C1" w14:textId="77777777" w:rsidR="002A3BF1" w:rsidRPr="00CC33DC" w:rsidRDefault="002A3BF1" w:rsidP="002A3BF1">
      <w:pPr>
        <w:jc w:val="both"/>
        <w:rPr>
          <w:rFonts w:ascii="Tahoma" w:hAnsi="Tahoma" w:cs="Tahoma"/>
          <w:sz w:val="22"/>
          <w:szCs w:val="22"/>
        </w:rPr>
      </w:pPr>
    </w:p>
    <w:p w14:paraId="2CFF5517" w14:textId="77777777" w:rsidR="002A3BF1" w:rsidRDefault="002A3BF1" w:rsidP="002A3BF1">
      <w:pPr>
        <w:jc w:val="both"/>
        <w:rPr>
          <w:rFonts w:ascii="Tahoma" w:hAnsi="Tahoma" w:cs="Tahoma"/>
          <w:sz w:val="22"/>
          <w:szCs w:val="22"/>
        </w:rPr>
      </w:pPr>
      <w:r w:rsidRPr="00CC33DC">
        <w:rPr>
          <w:rFonts w:ascii="Tahoma" w:hAnsi="Tahoma" w:cs="Tahoma"/>
          <w:sz w:val="22"/>
          <w:szCs w:val="22"/>
        </w:rPr>
        <w:t xml:space="preserve">Por lo anterior, </w:t>
      </w:r>
      <w:r>
        <w:rPr>
          <w:rFonts w:ascii="Tahoma" w:hAnsi="Tahoma" w:cs="Tahoma"/>
          <w:sz w:val="22"/>
          <w:szCs w:val="22"/>
        </w:rPr>
        <w:t>se describen a continuación los cambios:</w:t>
      </w:r>
    </w:p>
    <w:p w14:paraId="5A701930" w14:textId="77777777" w:rsidR="002A3BF1" w:rsidRDefault="002A3BF1" w:rsidP="002A3BF1">
      <w:pPr>
        <w:jc w:val="both"/>
        <w:rPr>
          <w:rFonts w:ascii="Tahoma" w:hAnsi="Tahoma" w:cs="Tahoma"/>
          <w:sz w:val="22"/>
          <w:szCs w:val="22"/>
        </w:rPr>
      </w:pPr>
    </w:p>
    <w:p w14:paraId="19832B5E" w14:textId="1137AB7A" w:rsidR="002A3BF1" w:rsidRDefault="002A3BF1" w:rsidP="002A3BF1">
      <w:pPr>
        <w:numPr>
          <w:ilvl w:val="1"/>
          <w:numId w:val="3"/>
        </w:numPr>
        <w:ind w:left="426"/>
        <w:jc w:val="both"/>
        <w:rPr>
          <w:rFonts w:ascii="Tahoma" w:hAnsi="Tahoma" w:cs="Tahoma"/>
          <w:sz w:val="22"/>
          <w:szCs w:val="22"/>
        </w:rPr>
      </w:pPr>
      <w:r w:rsidRPr="002D0B05">
        <w:rPr>
          <w:rFonts w:ascii="Tahoma" w:hAnsi="Tahoma" w:cs="Tahoma"/>
          <w:b/>
          <w:bCs/>
          <w:sz w:val="22"/>
          <w:szCs w:val="22"/>
        </w:rPr>
        <w:t>CAMBIO DE LA RAZON SOCIAL</w:t>
      </w:r>
      <w:r w:rsidRPr="002D0B05">
        <w:rPr>
          <w:rFonts w:ascii="Tahoma" w:hAnsi="Tahoma" w:cs="Tahoma"/>
          <w:sz w:val="22"/>
          <w:szCs w:val="22"/>
        </w:rPr>
        <w:t xml:space="preserve">: El representante legal, expresó la conveniencia de cambiar a razón social de la compañía, proponiendo que se adoptará como nuevo nombre de la sociedad el siguiente </w:t>
      </w:r>
      <w:r w:rsidRPr="002D0B05">
        <w:rPr>
          <w:rFonts w:ascii="Tahoma" w:hAnsi="Tahoma" w:cs="Tahoma"/>
          <w:sz w:val="22"/>
          <w:szCs w:val="22"/>
          <w:highlight w:val="yellow"/>
          <w:u w:val="single"/>
        </w:rPr>
        <w:t xml:space="preserve">XXXXXXXX </w:t>
      </w:r>
      <w:r>
        <w:rPr>
          <w:rFonts w:ascii="Tahoma" w:hAnsi="Tahoma" w:cs="Tahoma"/>
          <w:sz w:val="22"/>
          <w:szCs w:val="22"/>
          <w:highlight w:val="yellow"/>
          <w:u w:val="single"/>
        </w:rPr>
        <w:t>LTDA</w:t>
      </w:r>
      <w:r w:rsidRPr="002D0B05">
        <w:rPr>
          <w:rFonts w:ascii="Tahoma" w:hAnsi="Tahoma" w:cs="Tahoma"/>
          <w:sz w:val="22"/>
          <w:szCs w:val="22"/>
          <w:highlight w:val="yellow"/>
        </w:rPr>
        <w:t xml:space="preserve"> </w:t>
      </w:r>
      <w:r w:rsidRPr="002D0B05">
        <w:rPr>
          <w:rFonts w:ascii="Tahoma" w:hAnsi="Tahoma" w:cs="Tahoma"/>
          <w:sz w:val="22"/>
          <w:szCs w:val="22"/>
        </w:rPr>
        <w:t>Por consiguiente se presenta a consideración a la (</w:t>
      </w:r>
      <w:r>
        <w:rPr>
          <w:rFonts w:ascii="Tahoma" w:hAnsi="Tahoma" w:cs="Tahoma"/>
          <w:bCs/>
          <w:color w:val="000000"/>
          <w:sz w:val="22"/>
          <w:szCs w:val="22"/>
          <w:highlight w:val="yellow"/>
        </w:rPr>
        <w:t xml:space="preserve">Junta de socios </w:t>
      </w:r>
      <w:r w:rsidRPr="002D0B05">
        <w:rPr>
          <w:rFonts w:ascii="Tahoma" w:hAnsi="Tahoma" w:cs="Tahoma"/>
          <w:bCs/>
          <w:color w:val="000000"/>
          <w:sz w:val="22"/>
          <w:szCs w:val="22"/>
          <w:highlight w:val="yellow"/>
        </w:rPr>
        <w:t>/ Junta Directiva</w:t>
      </w:r>
      <w:r w:rsidRPr="002D0B05">
        <w:rPr>
          <w:rFonts w:ascii="Tahoma" w:hAnsi="Tahoma" w:cs="Tahoma"/>
          <w:bCs/>
          <w:color w:val="000000"/>
          <w:sz w:val="22"/>
          <w:szCs w:val="22"/>
        </w:rPr>
        <w:t>)</w:t>
      </w:r>
      <w:r w:rsidRPr="002D0B05">
        <w:rPr>
          <w:rFonts w:ascii="Tahoma" w:hAnsi="Tahoma" w:cs="Tahoma"/>
          <w:sz w:val="22"/>
          <w:szCs w:val="22"/>
        </w:rPr>
        <w:t xml:space="preserve"> la siguiente proposición: Reformarse el Articulo</w:t>
      </w:r>
      <w:r>
        <w:rPr>
          <w:rFonts w:ascii="Tahoma" w:hAnsi="Tahoma" w:cs="Tahoma"/>
          <w:sz w:val="22"/>
          <w:szCs w:val="22"/>
        </w:rPr>
        <w:t xml:space="preserve"> </w:t>
      </w:r>
      <w:r w:rsidRPr="002D0B05">
        <w:rPr>
          <w:rFonts w:ascii="Tahoma" w:hAnsi="Tahoma" w:cs="Tahoma"/>
          <w:sz w:val="22"/>
          <w:szCs w:val="22"/>
          <w:highlight w:val="yellow"/>
          <w:u w:val="single"/>
        </w:rPr>
        <w:t>XX</w:t>
      </w:r>
      <w:r>
        <w:rPr>
          <w:rFonts w:ascii="Tahoma" w:hAnsi="Tahoma" w:cs="Tahoma"/>
          <w:sz w:val="22"/>
          <w:szCs w:val="22"/>
        </w:rPr>
        <w:t xml:space="preserve"> </w:t>
      </w:r>
      <w:r w:rsidRPr="002D0B05">
        <w:rPr>
          <w:rFonts w:ascii="Tahoma" w:hAnsi="Tahoma" w:cs="Tahoma"/>
          <w:sz w:val="22"/>
          <w:szCs w:val="22"/>
        </w:rPr>
        <w:t xml:space="preserve">de los estatutos de la sociedad, el cual quedará así: “NATURALEZA Y RAZON SOCIAL”.  La sociedad girará bajo la razón social </w:t>
      </w:r>
      <w:r w:rsidRPr="002D0B05">
        <w:rPr>
          <w:rFonts w:ascii="Tahoma" w:hAnsi="Tahoma" w:cs="Tahoma"/>
          <w:sz w:val="22"/>
          <w:szCs w:val="22"/>
          <w:highlight w:val="yellow"/>
          <w:u w:val="single"/>
        </w:rPr>
        <w:t xml:space="preserve">XXXXXXXX </w:t>
      </w:r>
      <w:r>
        <w:rPr>
          <w:rFonts w:ascii="Tahoma" w:hAnsi="Tahoma" w:cs="Tahoma"/>
          <w:sz w:val="22"/>
          <w:szCs w:val="22"/>
          <w:highlight w:val="yellow"/>
          <w:u w:val="single"/>
        </w:rPr>
        <w:t>LTDA</w:t>
      </w:r>
      <w:r w:rsidRPr="002D0B05">
        <w:rPr>
          <w:rFonts w:ascii="Tahoma" w:hAnsi="Tahoma" w:cs="Tahoma"/>
          <w:sz w:val="22"/>
          <w:szCs w:val="22"/>
        </w:rPr>
        <w:t xml:space="preserve"> Sometida a discusión la anterior proposición, fue aprobada 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p>
    <w:p w14:paraId="58238253" w14:textId="77777777" w:rsidR="002A3BF1" w:rsidRPr="002D0B05" w:rsidRDefault="002A3BF1" w:rsidP="002A3BF1">
      <w:pPr>
        <w:ind w:left="426"/>
        <w:jc w:val="both"/>
        <w:rPr>
          <w:rFonts w:ascii="Tahoma" w:hAnsi="Tahoma" w:cs="Tahoma"/>
          <w:sz w:val="22"/>
          <w:szCs w:val="22"/>
        </w:rPr>
      </w:pPr>
    </w:p>
    <w:p w14:paraId="654B8770" w14:textId="3FE269F5" w:rsidR="002A3BF1" w:rsidRDefault="002A3BF1" w:rsidP="002A3BF1">
      <w:pPr>
        <w:numPr>
          <w:ilvl w:val="1"/>
          <w:numId w:val="3"/>
        </w:numPr>
        <w:ind w:left="426"/>
        <w:jc w:val="both"/>
        <w:rPr>
          <w:rFonts w:ascii="Tahoma" w:hAnsi="Tahoma" w:cs="Tahoma"/>
          <w:sz w:val="22"/>
          <w:szCs w:val="22"/>
        </w:rPr>
      </w:pPr>
      <w:r w:rsidRPr="002D0B05">
        <w:rPr>
          <w:rFonts w:ascii="Tahoma" w:hAnsi="Tahoma" w:cs="Tahoma"/>
          <w:b/>
          <w:bCs/>
          <w:sz w:val="22"/>
          <w:szCs w:val="22"/>
        </w:rPr>
        <w:t>CAMBIO DE DOMICILIO SOCIAL</w:t>
      </w:r>
      <w:r w:rsidRPr="002D0B05">
        <w:rPr>
          <w:rFonts w:ascii="Tahoma" w:hAnsi="Tahoma" w:cs="Tahoma"/>
          <w:sz w:val="22"/>
          <w:szCs w:val="22"/>
        </w:rPr>
        <w:t>: El representare legal expresó la conveniencia de cambiar el domicilio de la compañía indicando que en tal forma podría explotarse más fácilmente las actividades que se constituyen el objeto social de la empresa. Se presentó a consideración de la (</w:t>
      </w:r>
      <w:r>
        <w:rPr>
          <w:rFonts w:ascii="Tahoma" w:hAnsi="Tahoma" w:cs="Tahoma"/>
          <w:bCs/>
          <w:color w:val="000000"/>
          <w:sz w:val="22"/>
          <w:szCs w:val="22"/>
          <w:highlight w:val="yellow"/>
        </w:rPr>
        <w:t xml:space="preserve">Junta de socios </w:t>
      </w:r>
      <w:r w:rsidRPr="002D0B05">
        <w:rPr>
          <w:rFonts w:ascii="Tahoma" w:hAnsi="Tahoma" w:cs="Tahoma"/>
          <w:bCs/>
          <w:color w:val="000000"/>
          <w:sz w:val="22"/>
          <w:szCs w:val="22"/>
          <w:highlight w:val="yellow"/>
        </w:rPr>
        <w:t>/ Junta Directiva</w:t>
      </w:r>
      <w:r w:rsidRPr="002D0B05">
        <w:rPr>
          <w:rFonts w:ascii="Tahoma" w:hAnsi="Tahoma" w:cs="Tahoma"/>
          <w:bCs/>
          <w:color w:val="000000"/>
          <w:sz w:val="22"/>
          <w:szCs w:val="22"/>
        </w:rPr>
        <w:t>)</w:t>
      </w:r>
      <w:r w:rsidRPr="002D0B05">
        <w:rPr>
          <w:rFonts w:ascii="Tahoma" w:hAnsi="Tahoma" w:cs="Tahoma"/>
          <w:sz w:val="22"/>
          <w:szCs w:val="22"/>
        </w:rPr>
        <w:t xml:space="preserve"> la siguiente proposición: Reformarse el Articulo</w:t>
      </w:r>
      <w:r>
        <w:rPr>
          <w:rFonts w:ascii="Tahoma" w:hAnsi="Tahoma" w:cs="Tahoma"/>
          <w:sz w:val="22"/>
          <w:szCs w:val="22"/>
        </w:rPr>
        <w:t xml:space="preserve"> </w:t>
      </w:r>
      <w:r w:rsidRPr="002D0B05">
        <w:rPr>
          <w:rFonts w:ascii="Tahoma" w:hAnsi="Tahoma" w:cs="Tahoma"/>
          <w:sz w:val="22"/>
          <w:szCs w:val="22"/>
          <w:highlight w:val="yellow"/>
          <w:u w:val="single"/>
        </w:rPr>
        <w:t>XX</w:t>
      </w:r>
      <w:r>
        <w:rPr>
          <w:rFonts w:ascii="Tahoma" w:hAnsi="Tahoma" w:cs="Tahoma"/>
          <w:sz w:val="22"/>
          <w:szCs w:val="22"/>
        </w:rPr>
        <w:t xml:space="preserve"> </w:t>
      </w:r>
      <w:r w:rsidRPr="002D0B05">
        <w:rPr>
          <w:rFonts w:ascii="Tahoma" w:hAnsi="Tahoma" w:cs="Tahoma"/>
          <w:sz w:val="22"/>
          <w:szCs w:val="22"/>
        </w:rPr>
        <w:t xml:space="preserve">de los estatutos de la sociedad </w:t>
      </w:r>
      <w:r w:rsidRPr="002D0B05">
        <w:rPr>
          <w:rFonts w:ascii="Tahoma" w:hAnsi="Tahoma" w:cs="Tahoma"/>
          <w:sz w:val="22"/>
          <w:szCs w:val="22"/>
          <w:highlight w:val="yellow"/>
          <w:u w:val="single"/>
        </w:rPr>
        <w:t xml:space="preserve">XXXXXXXX </w:t>
      </w:r>
      <w:r>
        <w:rPr>
          <w:rFonts w:ascii="Tahoma" w:hAnsi="Tahoma" w:cs="Tahoma"/>
          <w:sz w:val="22"/>
          <w:szCs w:val="22"/>
          <w:highlight w:val="yellow"/>
          <w:u w:val="single"/>
        </w:rPr>
        <w:t>LTDA</w:t>
      </w:r>
      <w:r w:rsidRPr="002D0B05">
        <w:rPr>
          <w:rFonts w:ascii="Tahoma" w:hAnsi="Tahoma" w:cs="Tahoma"/>
          <w:sz w:val="22"/>
          <w:szCs w:val="22"/>
        </w:rPr>
        <w:t xml:space="preserve">, el cual quedará así: “DOMICILIO” el domicilio de la sociedad será la ciudad </w:t>
      </w:r>
      <w:r w:rsidRPr="002D0B05">
        <w:rPr>
          <w:rFonts w:ascii="Tahoma" w:hAnsi="Tahoma" w:cs="Tahoma"/>
          <w:sz w:val="22"/>
          <w:szCs w:val="22"/>
          <w:highlight w:val="yellow"/>
          <w:u w:val="single"/>
        </w:rPr>
        <w:t>XXXXXXXX</w:t>
      </w:r>
      <w:r w:rsidRPr="002D0B05">
        <w:rPr>
          <w:rFonts w:ascii="Tahoma" w:hAnsi="Tahoma" w:cs="Tahoma"/>
          <w:sz w:val="22"/>
          <w:szCs w:val="22"/>
        </w:rPr>
        <w:t xml:space="preserve">, pero podrá abrir sucursal, agencias o dependencias en otros lugares del país o del exterior, con arreglos a la ley y con sujeción a los presentes estatutos”. Sometida a discusión la anterior proposición fue aprobada 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p>
    <w:p w14:paraId="1D97B300" w14:textId="77777777" w:rsidR="002A3BF1" w:rsidRPr="002D0B05" w:rsidRDefault="002A3BF1" w:rsidP="002A3BF1">
      <w:pPr>
        <w:ind w:left="426"/>
        <w:jc w:val="both"/>
        <w:rPr>
          <w:rFonts w:ascii="Tahoma" w:hAnsi="Tahoma" w:cs="Tahoma"/>
          <w:sz w:val="22"/>
          <w:szCs w:val="22"/>
        </w:rPr>
      </w:pPr>
    </w:p>
    <w:p w14:paraId="5FBABC46" w14:textId="7D6241F3" w:rsidR="002A3BF1" w:rsidRPr="002D0B05" w:rsidRDefault="002A3BF1" w:rsidP="002A3BF1">
      <w:pPr>
        <w:numPr>
          <w:ilvl w:val="1"/>
          <w:numId w:val="3"/>
        </w:numPr>
        <w:ind w:left="426"/>
        <w:jc w:val="both"/>
        <w:rPr>
          <w:rFonts w:ascii="Tahoma" w:hAnsi="Tahoma" w:cs="Tahoma"/>
          <w:sz w:val="22"/>
          <w:szCs w:val="22"/>
        </w:rPr>
      </w:pPr>
      <w:r w:rsidRPr="002D0B05">
        <w:rPr>
          <w:rFonts w:ascii="Tahoma" w:hAnsi="Tahoma" w:cs="Tahoma"/>
          <w:b/>
          <w:bCs/>
          <w:sz w:val="22"/>
          <w:szCs w:val="22"/>
        </w:rPr>
        <w:t xml:space="preserve">CAMBIO DE </w:t>
      </w:r>
      <w:r>
        <w:rPr>
          <w:rFonts w:ascii="Tahoma" w:hAnsi="Tahoma" w:cs="Tahoma"/>
          <w:b/>
          <w:bCs/>
          <w:sz w:val="22"/>
          <w:szCs w:val="22"/>
        </w:rPr>
        <w:t>OBJETO</w:t>
      </w:r>
      <w:r w:rsidRPr="002D0B05">
        <w:rPr>
          <w:rFonts w:ascii="Tahoma" w:hAnsi="Tahoma" w:cs="Tahoma"/>
          <w:b/>
          <w:bCs/>
          <w:sz w:val="22"/>
          <w:szCs w:val="22"/>
        </w:rPr>
        <w:t xml:space="preserve"> SOCIAL</w:t>
      </w:r>
      <w:r w:rsidRPr="002D0B05">
        <w:rPr>
          <w:rFonts w:ascii="Tahoma" w:hAnsi="Tahoma" w:cs="Tahoma"/>
          <w:sz w:val="22"/>
          <w:szCs w:val="22"/>
        </w:rPr>
        <w:t xml:space="preserve">: El representare legal expresó la conveniencia de cambiar el </w:t>
      </w:r>
      <w:r>
        <w:rPr>
          <w:rFonts w:ascii="Tahoma" w:hAnsi="Tahoma" w:cs="Tahoma"/>
          <w:sz w:val="22"/>
          <w:szCs w:val="22"/>
        </w:rPr>
        <w:t>objeto social</w:t>
      </w:r>
      <w:r w:rsidRPr="002D0B05">
        <w:rPr>
          <w:rFonts w:ascii="Tahoma" w:hAnsi="Tahoma" w:cs="Tahoma"/>
          <w:sz w:val="22"/>
          <w:szCs w:val="22"/>
        </w:rPr>
        <w:t xml:space="preserve"> de la compañía indicando que en tal forma podría explotarse más fácilmente las actividades que se constituyen el objeto social de la empresa. Se presentó a consideración de la (</w:t>
      </w:r>
      <w:r>
        <w:rPr>
          <w:rFonts w:ascii="Tahoma" w:hAnsi="Tahoma" w:cs="Tahoma"/>
          <w:bCs/>
          <w:color w:val="000000"/>
          <w:sz w:val="22"/>
          <w:szCs w:val="22"/>
          <w:highlight w:val="yellow"/>
        </w:rPr>
        <w:t xml:space="preserve">Junta de socios </w:t>
      </w:r>
      <w:r w:rsidRPr="002D0B05">
        <w:rPr>
          <w:rFonts w:ascii="Tahoma" w:hAnsi="Tahoma" w:cs="Tahoma"/>
          <w:bCs/>
          <w:color w:val="000000"/>
          <w:sz w:val="22"/>
          <w:szCs w:val="22"/>
          <w:highlight w:val="yellow"/>
        </w:rPr>
        <w:t>/ Junta Directiva</w:t>
      </w:r>
      <w:r w:rsidRPr="002D0B05">
        <w:rPr>
          <w:rFonts w:ascii="Tahoma" w:hAnsi="Tahoma" w:cs="Tahoma"/>
          <w:bCs/>
          <w:color w:val="000000"/>
          <w:sz w:val="22"/>
          <w:szCs w:val="22"/>
        </w:rPr>
        <w:t>)</w:t>
      </w:r>
      <w:r w:rsidRPr="002D0B05">
        <w:rPr>
          <w:rFonts w:ascii="Tahoma" w:hAnsi="Tahoma" w:cs="Tahoma"/>
          <w:sz w:val="22"/>
          <w:szCs w:val="22"/>
        </w:rPr>
        <w:t xml:space="preserve"> la siguiente proposición: Reformarse el Articulo</w:t>
      </w:r>
      <w:r>
        <w:rPr>
          <w:rFonts w:ascii="Tahoma" w:hAnsi="Tahoma" w:cs="Tahoma"/>
          <w:sz w:val="22"/>
          <w:szCs w:val="22"/>
        </w:rPr>
        <w:t xml:space="preserve"> </w:t>
      </w:r>
      <w:r w:rsidRPr="002D0B05">
        <w:rPr>
          <w:rFonts w:ascii="Tahoma" w:hAnsi="Tahoma" w:cs="Tahoma"/>
          <w:sz w:val="22"/>
          <w:szCs w:val="22"/>
          <w:highlight w:val="yellow"/>
          <w:u w:val="single"/>
        </w:rPr>
        <w:t>XX</w:t>
      </w:r>
      <w:r>
        <w:rPr>
          <w:rFonts w:ascii="Tahoma" w:hAnsi="Tahoma" w:cs="Tahoma"/>
          <w:sz w:val="22"/>
          <w:szCs w:val="22"/>
        </w:rPr>
        <w:t xml:space="preserve"> </w:t>
      </w:r>
      <w:r w:rsidRPr="002D0B05">
        <w:rPr>
          <w:rFonts w:ascii="Tahoma" w:hAnsi="Tahoma" w:cs="Tahoma"/>
          <w:sz w:val="22"/>
          <w:szCs w:val="22"/>
        </w:rPr>
        <w:t xml:space="preserve">de los estatutos de la sociedad </w:t>
      </w:r>
      <w:r w:rsidRPr="002D0B05">
        <w:rPr>
          <w:rFonts w:ascii="Tahoma" w:hAnsi="Tahoma" w:cs="Tahoma"/>
          <w:sz w:val="22"/>
          <w:szCs w:val="22"/>
          <w:highlight w:val="yellow"/>
          <w:u w:val="single"/>
        </w:rPr>
        <w:t xml:space="preserve">XXXXXXXX </w:t>
      </w:r>
      <w:r>
        <w:rPr>
          <w:rFonts w:ascii="Tahoma" w:hAnsi="Tahoma" w:cs="Tahoma"/>
          <w:sz w:val="22"/>
          <w:szCs w:val="22"/>
          <w:highlight w:val="yellow"/>
          <w:u w:val="single"/>
        </w:rPr>
        <w:t>LTDA</w:t>
      </w:r>
      <w:r w:rsidRPr="002D0B05">
        <w:rPr>
          <w:rFonts w:ascii="Tahoma" w:hAnsi="Tahoma" w:cs="Tahoma"/>
          <w:sz w:val="22"/>
          <w:szCs w:val="22"/>
        </w:rPr>
        <w:t>, el cual quedará así: “</w:t>
      </w:r>
      <w:r>
        <w:rPr>
          <w:rFonts w:ascii="Tahoma" w:hAnsi="Tahoma" w:cs="Tahoma"/>
          <w:sz w:val="22"/>
          <w:szCs w:val="22"/>
        </w:rPr>
        <w:t xml:space="preserve">OBJETO SOCIAL: </w:t>
      </w:r>
      <w:r w:rsidRPr="002D0B05">
        <w:rPr>
          <w:rFonts w:ascii="Tahoma" w:hAnsi="Tahoma" w:cs="Tahoma"/>
          <w:sz w:val="22"/>
          <w:szCs w:val="22"/>
        </w:rPr>
        <w:t xml:space="preserve">La sociedad tendrá como objeto principal </w:t>
      </w:r>
      <w:r w:rsidRPr="002D0B05">
        <w:rPr>
          <w:rFonts w:ascii="Tahoma" w:hAnsi="Tahoma" w:cs="Tahoma"/>
          <w:sz w:val="22"/>
          <w:szCs w:val="22"/>
          <w:highlight w:val="yellow"/>
        </w:rPr>
        <w:t>XXXXXXXXXXXXXXX Enunciación clara y completa de las actividades</w:t>
      </w:r>
      <w:r w:rsidRPr="002D0B05">
        <w:rPr>
          <w:rFonts w:ascii="Tahoma" w:hAnsi="Tahoma" w:cs="Tahoma"/>
          <w:sz w:val="22"/>
          <w:szCs w:val="22"/>
        </w:rPr>
        <w:t>; Así mismo, podrá realizar cualquier otra actividad económica lícita tanto en Colombia como en el extranjero.</w:t>
      </w:r>
    </w:p>
    <w:p w14:paraId="19D5A8E4" w14:textId="51C79F3B" w:rsidR="002A3BF1" w:rsidRPr="002D0B05" w:rsidRDefault="002A3BF1" w:rsidP="002A3BF1">
      <w:pPr>
        <w:ind w:left="426"/>
        <w:jc w:val="both"/>
        <w:rPr>
          <w:rFonts w:ascii="Tahoma" w:hAnsi="Tahoma" w:cs="Tahoma"/>
          <w:sz w:val="22"/>
          <w:szCs w:val="22"/>
        </w:rPr>
      </w:pPr>
      <w:r w:rsidRPr="002D0B05">
        <w:rPr>
          <w:rFonts w:ascii="Tahoma" w:hAnsi="Tahoma" w:cs="Tahoma"/>
          <w:sz w:val="22"/>
          <w:szCs w:val="22"/>
        </w:rPr>
        <w:t xml:space="preserve">La sociedad podrá llevar a cabo, en general, todas las operaciones, de cualquier naturaleza que ellas fueren, relacionadas con el objeto mencionado, así como cualesquiera actividades similares, conexas o complementarias o que permitan facilitar o desarrollar el comercio o la industria de la sociedad.”. Sometida a discusión la anterior proposición fue aprobada por </w:t>
      </w:r>
      <w:r w:rsidRPr="002D0B05">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2D0B05">
        <w:rPr>
          <w:rFonts w:ascii="Tahoma" w:hAnsi="Tahoma" w:cs="Tahoma"/>
          <w:sz w:val="22"/>
          <w:szCs w:val="22"/>
          <w:highlight w:val="yellow"/>
        </w:rPr>
        <w:t>).</w:t>
      </w:r>
    </w:p>
    <w:p w14:paraId="34BCF60A" w14:textId="77777777" w:rsidR="002A3BF1" w:rsidRDefault="002A3BF1" w:rsidP="002A3BF1">
      <w:pPr>
        <w:jc w:val="both"/>
        <w:rPr>
          <w:rFonts w:ascii="Tahoma" w:hAnsi="Tahoma" w:cs="Tahoma"/>
          <w:sz w:val="22"/>
          <w:szCs w:val="22"/>
        </w:rPr>
      </w:pPr>
    </w:p>
    <w:p w14:paraId="5037B4D9" w14:textId="77777777" w:rsidR="002A3BF1" w:rsidRPr="002D0B05" w:rsidRDefault="002A3BF1" w:rsidP="002A3BF1">
      <w:pPr>
        <w:numPr>
          <w:ilvl w:val="1"/>
          <w:numId w:val="3"/>
        </w:numPr>
        <w:ind w:left="426"/>
        <w:jc w:val="both"/>
        <w:rPr>
          <w:rFonts w:ascii="Tahoma" w:hAnsi="Tahoma" w:cs="Tahoma"/>
          <w:sz w:val="22"/>
          <w:szCs w:val="22"/>
          <w:highlight w:val="cyan"/>
        </w:rPr>
      </w:pPr>
      <w:r w:rsidRPr="006509E1">
        <w:rPr>
          <w:rFonts w:ascii="Tahoma" w:hAnsi="Tahoma" w:cs="Tahoma"/>
          <w:b/>
          <w:bCs/>
          <w:sz w:val="22"/>
          <w:szCs w:val="22"/>
        </w:rPr>
        <w:t>Alguna otra reforma especificada en el orden del día</w:t>
      </w:r>
      <w:r w:rsidRPr="00920648">
        <w:rPr>
          <w:rFonts w:ascii="Tahoma" w:hAnsi="Tahoma" w:cs="Tahoma"/>
          <w:sz w:val="22"/>
          <w:szCs w:val="22"/>
        </w:rPr>
        <w:t>.</w:t>
      </w:r>
      <w:r>
        <w:rPr>
          <w:rFonts w:ascii="Tahoma" w:hAnsi="Tahoma" w:cs="Tahoma"/>
          <w:sz w:val="22"/>
          <w:szCs w:val="22"/>
        </w:rPr>
        <w:t xml:space="preserve"> </w:t>
      </w:r>
      <w:r w:rsidRPr="002D0B05">
        <w:rPr>
          <w:rFonts w:ascii="Tahoma" w:hAnsi="Tahoma" w:cs="Tahoma"/>
          <w:sz w:val="22"/>
          <w:szCs w:val="22"/>
          <w:highlight w:val="cyan"/>
        </w:rPr>
        <w:t>(se deben relacionar cada uno de los cambios o aprobar la reforma general anexando al acta los nuevos estatutos)</w:t>
      </w:r>
    </w:p>
    <w:p w14:paraId="744A31C2" w14:textId="77777777" w:rsidR="00664324" w:rsidRPr="008A1874" w:rsidRDefault="00664324" w:rsidP="0010506D">
      <w:pPr>
        <w:jc w:val="both"/>
        <w:rPr>
          <w:rFonts w:ascii="Tahoma" w:hAnsi="Tahoma" w:cs="Tahoma"/>
          <w:sz w:val="22"/>
          <w:szCs w:val="22"/>
        </w:rPr>
      </w:pPr>
    </w:p>
    <w:p w14:paraId="5D63D2B7" w14:textId="77777777" w:rsidR="00FC592A" w:rsidRPr="00FC592A" w:rsidRDefault="008A1874" w:rsidP="008A1874">
      <w:pPr>
        <w:jc w:val="both"/>
        <w:rPr>
          <w:rFonts w:ascii="Tahoma" w:hAnsi="Tahoma" w:cs="Tahoma"/>
          <w:sz w:val="22"/>
          <w:szCs w:val="22"/>
          <w:highlight w:val="yellow"/>
        </w:rPr>
      </w:pPr>
      <w:r>
        <w:rPr>
          <w:rFonts w:ascii="Tahoma" w:hAnsi="Tahoma" w:cs="Tahoma"/>
          <w:b/>
          <w:bCs/>
          <w:sz w:val="22"/>
          <w:szCs w:val="22"/>
        </w:rPr>
        <w:t xml:space="preserve">6.  </w:t>
      </w:r>
      <w:r>
        <w:rPr>
          <w:rFonts w:ascii="Tahoma" w:hAnsi="Tahoma" w:cs="Tahoma"/>
          <w:b/>
          <w:bCs/>
          <w:sz w:val="22"/>
          <w:szCs w:val="22"/>
        </w:rPr>
        <w:tab/>
      </w:r>
      <w:r w:rsidR="00A0327E" w:rsidRPr="008A1874">
        <w:rPr>
          <w:rFonts w:ascii="Tahoma" w:hAnsi="Tahoma" w:cs="Tahoma"/>
          <w:b/>
          <w:bCs/>
          <w:sz w:val="22"/>
          <w:szCs w:val="22"/>
        </w:rPr>
        <w:t>A</w:t>
      </w:r>
      <w:r w:rsidR="00A0327E" w:rsidRPr="00FC592A">
        <w:rPr>
          <w:rFonts w:ascii="Tahoma" w:hAnsi="Tahoma" w:cs="Tahoma"/>
          <w:b/>
          <w:bCs/>
          <w:sz w:val="22"/>
          <w:szCs w:val="22"/>
        </w:rPr>
        <w:t>probación del acta.</w:t>
      </w:r>
      <w:r w:rsidR="00FC592A" w:rsidRPr="00FC592A">
        <w:rPr>
          <w:rFonts w:ascii="Tahoma" w:hAnsi="Tahoma" w:cs="Tahoma"/>
          <w:sz w:val="22"/>
          <w:szCs w:val="22"/>
        </w:rPr>
        <w:t xml:space="preserve"> </w:t>
      </w:r>
      <w:r w:rsidR="00880083" w:rsidRPr="00A64761">
        <w:rPr>
          <w:rFonts w:ascii="Tahoma" w:hAnsi="Tahoma" w:cs="Tahoma"/>
          <w:sz w:val="22"/>
          <w:szCs w:val="22"/>
        </w:rPr>
        <w:t xml:space="preserve">El </w:t>
      </w:r>
      <w:r w:rsidR="00FC592A">
        <w:rPr>
          <w:rFonts w:ascii="Tahoma" w:hAnsi="Tahoma" w:cs="Tahoma"/>
          <w:sz w:val="22"/>
          <w:szCs w:val="22"/>
        </w:rPr>
        <w:t>secretario</w:t>
      </w:r>
      <w:r w:rsidR="00880083" w:rsidRPr="00A64761">
        <w:rPr>
          <w:rFonts w:ascii="Tahoma" w:hAnsi="Tahoma" w:cs="Tahoma"/>
          <w:sz w:val="22"/>
          <w:szCs w:val="22"/>
        </w:rPr>
        <w:t xml:space="preserve"> de la reunión </w:t>
      </w:r>
      <w:r w:rsidR="00FC592A">
        <w:rPr>
          <w:rFonts w:ascii="Tahoma" w:hAnsi="Tahoma" w:cs="Tahoma"/>
          <w:sz w:val="22"/>
          <w:szCs w:val="22"/>
        </w:rPr>
        <w:t xml:space="preserve">hace lectura de la presente acta y </w:t>
      </w:r>
      <w:r w:rsidR="00880083" w:rsidRPr="00A64761">
        <w:rPr>
          <w:rFonts w:ascii="Tahoma" w:hAnsi="Tahoma" w:cs="Tahoma"/>
          <w:sz w:val="22"/>
          <w:szCs w:val="22"/>
        </w:rPr>
        <w:t>pregunta a l</w:t>
      </w:r>
      <w:r w:rsidR="00FC592A">
        <w:rPr>
          <w:rFonts w:ascii="Tahoma" w:hAnsi="Tahoma" w:cs="Tahoma"/>
          <w:sz w:val="22"/>
          <w:szCs w:val="22"/>
        </w:rPr>
        <w:t xml:space="preserve">a </w:t>
      </w:r>
      <w:r w:rsidR="00FC592A" w:rsidRPr="00FC592A">
        <w:rPr>
          <w:rFonts w:ascii="Tahoma" w:hAnsi="Tahoma" w:cs="Tahoma"/>
          <w:sz w:val="22"/>
          <w:szCs w:val="22"/>
          <w:highlight w:val="yellow"/>
        </w:rPr>
        <w:t>(</w:t>
      </w:r>
      <w:r w:rsidR="009B2D05">
        <w:rPr>
          <w:rFonts w:ascii="Tahoma" w:hAnsi="Tahoma" w:cs="Tahoma"/>
          <w:sz w:val="22"/>
          <w:szCs w:val="22"/>
          <w:highlight w:val="yellow"/>
        </w:rPr>
        <w:t>junta de socios</w:t>
      </w:r>
      <w:r w:rsidR="00FC592A" w:rsidRPr="00FC592A">
        <w:rPr>
          <w:rFonts w:ascii="Tahoma" w:hAnsi="Tahoma" w:cs="Tahoma"/>
          <w:sz w:val="22"/>
          <w:szCs w:val="22"/>
          <w:highlight w:val="yellow"/>
        </w:rPr>
        <w:t xml:space="preserve"> / junta directiva)</w:t>
      </w:r>
      <w:r w:rsidR="00880083" w:rsidRPr="00A64761">
        <w:rPr>
          <w:rFonts w:ascii="Tahoma" w:hAnsi="Tahoma" w:cs="Tahoma"/>
          <w:sz w:val="22"/>
          <w:szCs w:val="22"/>
        </w:rPr>
        <w:t xml:space="preserve"> si tienen alguna observación al respecto, quienes contestan que no tienen ninguna observación u objeción, </w:t>
      </w:r>
      <w:r w:rsidR="00FC592A">
        <w:rPr>
          <w:rFonts w:ascii="Tahoma" w:hAnsi="Tahoma" w:cs="Tahoma"/>
          <w:sz w:val="22"/>
          <w:szCs w:val="22"/>
        </w:rPr>
        <w:t xml:space="preserve">por lo cual, esta es </w:t>
      </w:r>
      <w:r w:rsidR="00FC592A" w:rsidRPr="00A64761">
        <w:rPr>
          <w:rFonts w:ascii="Tahoma" w:hAnsi="Tahoma" w:cs="Tahoma"/>
          <w:sz w:val="22"/>
          <w:szCs w:val="22"/>
        </w:rPr>
        <w:t xml:space="preserve">aprobada por </w:t>
      </w:r>
      <w:r w:rsidR="00FC592A" w:rsidRPr="00FC592A">
        <w:rPr>
          <w:rFonts w:ascii="Tahoma" w:hAnsi="Tahoma" w:cs="Tahoma"/>
          <w:sz w:val="22"/>
          <w:szCs w:val="22"/>
          <w:highlight w:val="yellow"/>
        </w:rPr>
        <w:t xml:space="preserve">(unanimidad / X votos a favor / XX </w:t>
      </w:r>
      <w:r w:rsidR="009B2D05">
        <w:rPr>
          <w:rFonts w:ascii="Tahoma" w:hAnsi="Tahoma" w:cs="Tahoma"/>
          <w:sz w:val="22"/>
          <w:szCs w:val="22"/>
          <w:highlight w:val="yellow"/>
        </w:rPr>
        <w:t>cuotas</w:t>
      </w:r>
      <w:r w:rsidR="00FC592A" w:rsidRPr="00FC592A">
        <w:rPr>
          <w:rFonts w:ascii="Tahoma" w:hAnsi="Tahoma" w:cs="Tahoma"/>
          <w:sz w:val="22"/>
          <w:szCs w:val="22"/>
          <w:highlight w:val="yellow"/>
        </w:rPr>
        <w:t>).</w:t>
      </w:r>
    </w:p>
    <w:p w14:paraId="59979E68" w14:textId="77777777" w:rsidR="00664324" w:rsidRDefault="00664324" w:rsidP="0010506D">
      <w:pPr>
        <w:jc w:val="both"/>
        <w:rPr>
          <w:rFonts w:ascii="Tahoma" w:hAnsi="Tahoma" w:cs="Tahoma"/>
          <w:sz w:val="22"/>
          <w:szCs w:val="22"/>
        </w:rPr>
      </w:pPr>
    </w:p>
    <w:p w14:paraId="28A4D326" w14:textId="13A80DFC" w:rsidR="00A0327E" w:rsidRPr="00A64761" w:rsidRDefault="00880083" w:rsidP="0010506D">
      <w:pPr>
        <w:jc w:val="both"/>
        <w:rPr>
          <w:rFonts w:ascii="Tahoma" w:hAnsi="Tahoma" w:cs="Tahoma"/>
          <w:sz w:val="22"/>
          <w:szCs w:val="22"/>
        </w:rPr>
      </w:pPr>
      <w:r w:rsidRPr="00A64761">
        <w:rPr>
          <w:rFonts w:ascii="Tahoma" w:hAnsi="Tahoma" w:cs="Tahoma"/>
          <w:sz w:val="22"/>
          <w:szCs w:val="22"/>
        </w:rPr>
        <w:lastRenderedPageBreak/>
        <w:t xml:space="preserve">Siendo las </w:t>
      </w:r>
      <w:r w:rsidR="00FC592A" w:rsidRPr="00BE5F21">
        <w:rPr>
          <w:rFonts w:ascii="Tahoma" w:hAnsi="Tahoma" w:cs="Tahoma"/>
          <w:sz w:val="22"/>
          <w:szCs w:val="22"/>
          <w:highlight w:val="yellow"/>
          <w:u w:val="single"/>
        </w:rPr>
        <w:t>XX:XX xx</w:t>
      </w:r>
      <w:r w:rsidRPr="00A64761">
        <w:rPr>
          <w:rFonts w:ascii="Tahoma" w:hAnsi="Tahoma" w:cs="Tahoma"/>
          <w:sz w:val="22"/>
          <w:szCs w:val="22"/>
        </w:rPr>
        <w:t xml:space="preserve">, se da por terminada la reunión, para constancia firman la presente quienes actuaron como </w:t>
      </w:r>
      <w:r w:rsidR="00883C87" w:rsidRPr="00A64761">
        <w:rPr>
          <w:rFonts w:ascii="Tahoma" w:hAnsi="Tahoma" w:cs="Tahoma"/>
          <w:sz w:val="22"/>
          <w:szCs w:val="22"/>
        </w:rPr>
        <w:t>presidente</w:t>
      </w:r>
      <w:r w:rsidRPr="00A64761">
        <w:rPr>
          <w:rFonts w:ascii="Tahoma" w:hAnsi="Tahoma" w:cs="Tahoma"/>
          <w:sz w:val="22"/>
          <w:szCs w:val="22"/>
        </w:rPr>
        <w:t xml:space="preserve"> y </w:t>
      </w:r>
      <w:r w:rsidR="00883C87" w:rsidRPr="00A64761">
        <w:rPr>
          <w:rFonts w:ascii="Tahoma" w:hAnsi="Tahoma" w:cs="Tahoma"/>
          <w:sz w:val="22"/>
          <w:szCs w:val="22"/>
        </w:rPr>
        <w:t>secretario</w:t>
      </w:r>
      <w:r w:rsidRPr="00A64761">
        <w:rPr>
          <w:rFonts w:ascii="Tahoma" w:hAnsi="Tahoma" w:cs="Tahoma"/>
          <w:sz w:val="22"/>
          <w:szCs w:val="22"/>
        </w:rPr>
        <w:t xml:space="preserve">. </w:t>
      </w:r>
    </w:p>
    <w:p w14:paraId="56452AB3" w14:textId="77777777" w:rsidR="00880083" w:rsidRPr="00A64761" w:rsidRDefault="00880083" w:rsidP="001626B8">
      <w:pPr>
        <w:jc w:val="both"/>
        <w:rPr>
          <w:rFonts w:ascii="Tahoma" w:hAnsi="Tahoma" w:cs="Tahoma"/>
          <w:sz w:val="22"/>
          <w:szCs w:val="22"/>
        </w:rPr>
      </w:pPr>
    </w:p>
    <w:p w14:paraId="36840353" w14:textId="77777777" w:rsidR="00880083" w:rsidRDefault="00880083" w:rsidP="001626B8">
      <w:pPr>
        <w:jc w:val="both"/>
        <w:rPr>
          <w:rFonts w:ascii="Tahoma" w:hAnsi="Tahoma" w:cs="Tahoma"/>
          <w:sz w:val="22"/>
          <w:szCs w:val="22"/>
        </w:rPr>
      </w:pPr>
    </w:p>
    <w:p w14:paraId="01804905" w14:textId="77777777" w:rsidR="00E315A1" w:rsidRDefault="00E315A1" w:rsidP="001626B8">
      <w:pPr>
        <w:jc w:val="both"/>
        <w:rPr>
          <w:rFonts w:ascii="Tahoma" w:hAnsi="Tahoma" w:cs="Tahoma"/>
          <w:sz w:val="22"/>
          <w:szCs w:val="22"/>
        </w:rPr>
      </w:pPr>
    </w:p>
    <w:p w14:paraId="317DEB55" w14:textId="77777777" w:rsidR="00E315A1" w:rsidRPr="00A64761" w:rsidRDefault="00E315A1" w:rsidP="001626B8">
      <w:pPr>
        <w:jc w:val="both"/>
        <w:rPr>
          <w:rFonts w:ascii="Tahoma" w:hAnsi="Tahoma" w:cs="Tahoma"/>
          <w:sz w:val="22"/>
          <w:szCs w:val="22"/>
        </w:rPr>
      </w:pPr>
    </w:p>
    <w:p w14:paraId="46B9DD4B" w14:textId="77777777" w:rsidR="00880083" w:rsidRPr="00A64761" w:rsidRDefault="00911D9D" w:rsidP="0010506D">
      <w:pPr>
        <w:jc w:val="both"/>
        <w:rPr>
          <w:rFonts w:ascii="Tahoma" w:hAnsi="Tahoma" w:cs="Tahoma"/>
          <w:b/>
          <w:sz w:val="22"/>
          <w:szCs w:val="22"/>
        </w:rPr>
      </w:pPr>
      <w:r>
        <w:rPr>
          <w:rFonts w:ascii="Tahoma" w:hAnsi="Tahoma" w:cs="Tahoma"/>
          <w:b/>
          <w:sz w:val="22"/>
          <w:szCs w:val="22"/>
        </w:rPr>
        <w:t>______________________                             ______________________</w:t>
      </w:r>
    </w:p>
    <w:p w14:paraId="636B5B2D" w14:textId="77777777" w:rsidR="00245430" w:rsidRDefault="00880083" w:rsidP="0010506D">
      <w:pPr>
        <w:jc w:val="both"/>
        <w:rPr>
          <w:rFonts w:ascii="Tahoma" w:hAnsi="Tahoma" w:cs="Tahoma"/>
          <w:sz w:val="22"/>
          <w:szCs w:val="22"/>
        </w:rPr>
      </w:pPr>
      <w:r w:rsidRPr="00A64761">
        <w:rPr>
          <w:rFonts w:ascii="Tahoma" w:hAnsi="Tahoma" w:cs="Tahoma"/>
          <w:sz w:val="22"/>
          <w:szCs w:val="22"/>
        </w:rPr>
        <w:t xml:space="preserve">Presidente                                   </w:t>
      </w:r>
      <w:r w:rsidR="00911D9D">
        <w:rPr>
          <w:rFonts w:ascii="Tahoma" w:hAnsi="Tahoma" w:cs="Tahoma"/>
          <w:sz w:val="22"/>
          <w:szCs w:val="22"/>
        </w:rPr>
        <w:t xml:space="preserve">    </w:t>
      </w:r>
      <w:r w:rsidR="00E315A1">
        <w:rPr>
          <w:rFonts w:ascii="Tahoma" w:hAnsi="Tahoma" w:cs="Tahoma"/>
          <w:sz w:val="22"/>
          <w:szCs w:val="22"/>
        </w:rPr>
        <w:tab/>
      </w:r>
      <w:r w:rsidR="00E315A1">
        <w:rPr>
          <w:rFonts w:ascii="Tahoma" w:hAnsi="Tahoma" w:cs="Tahoma"/>
          <w:sz w:val="22"/>
          <w:szCs w:val="22"/>
        </w:rPr>
        <w:tab/>
      </w:r>
      <w:r w:rsidRPr="00A64761">
        <w:rPr>
          <w:rFonts w:ascii="Tahoma" w:hAnsi="Tahoma" w:cs="Tahoma"/>
          <w:sz w:val="22"/>
          <w:szCs w:val="22"/>
        </w:rPr>
        <w:t xml:space="preserve">Secretaria </w:t>
      </w:r>
    </w:p>
    <w:p w14:paraId="2895B619" w14:textId="77777777" w:rsidR="0010506D" w:rsidRDefault="0010506D" w:rsidP="0010506D">
      <w:pPr>
        <w:ind w:left="426"/>
        <w:jc w:val="both"/>
        <w:rPr>
          <w:rFonts w:ascii="Tahoma" w:hAnsi="Tahoma" w:cs="Tahoma"/>
          <w:sz w:val="22"/>
          <w:szCs w:val="22"/>
        </w:rPr>
      </w:pPr>
    </w:p>
    <w:p w14:paraId="1277B460"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La presente es fiel copia de la original / Firmas en original</w:t>
      </w:r>
    </w:p>
    <w:p w14:paraId="154F91CE" w14:textId="77777777" w:rsidR="0010506D" w:rsidRDefault="0010506D" w:rsidP="0010506D">
      <w:pPr>
        <w:ind w:left="708"/>
        <w:jc w:val="both"/>
        <w:rPr>
          <w:rFonts w:ascii="Arial" w:hAnsi="Arial" w:cs="Arial"/>
          <w:sz w:val="22"/>
          <w:szCs w:val="22"/>
          <w:highlight w:val="yellow"/>
        </w:rPr>
      </w:pPr>
    </w:p>
    <w:p w14:paraId="289957E4" w14:textId="77777777" w:rsidR="008A1874" w:rsidRPr="007569A8" w:rsidRDefault="008A1874" w:rsidP="0010506D">
      <w:pPr>
        <w:ind w:left="708"/>
        <w:jc w:val="both"/>
        <w:rPr>
          <w:rFonts w:ascii="Arial" w:hAnsi="Arial" w:cs="Arial"/>
          <w:sz w:val="22"/>
          <w:szCs w:val="22"/>
          <w:highlight w:val="yellow"/>
        </w:rPr>
      </w:pPr>
    </w:p>
    <w:p w14:paraId="1DCD8751" w14:textId="77777777" w:rsidR="0010506D" w:rsidRPr="007569A8" w:rsidRDefault="0010506D" w:rsidP="0010506D">
      <w:pPr>
        <w:ind w:left="708"/>
        <w:jc w:val="both"/>
        <w:rPr>
          <w:rFonts w:ascii="Arial" w:hAnsi="Arial" w:cs="Arial"/>
          <w:sz w:val="22"/>
          <w:szCs w:val="22"/>
          <w:highlight w:val="yellow"/>
        </w:rPr>
      </w:pPr>
    </w:p>
    <w:p w14:paraId="70CCFED2"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 xml:space="preserve">_________________________             </w:t>
      </w:r>
      <w:r w:rsidRPr="007569A8">
        <w:rPr>
          <w:rFonts w:ascii="Arial" w:hAnsi="Arial" w:cs="Arial"/>
          <w:sz w:val="22"/>
          <w:szCs w:val="22"/>
          <w:highlight w:val="yellow"/>
        </w:rPr>
        <w:tab/>
      </w:r>
    </w:p>
    <w:p w14:paraId="0358BAAD"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 xml:space="preserve">            Secretario</w:t>
      </w:r>
    </w:p>
    <w:p w14:paraId="7DFE200A" w14:textId="77777777" w:rsidR="0010506D" w:rsidRPr="00F50F17" w:rsidRDefault="0010506D" w:rsidP="0010506D">
      <w:pPr>
        <w:jc w:val="both"/>
        <w:rPr>
          <w:rFonts w:ascii="Arial" w:hAnsi="Arial" w:cs="Arial"/>
          <w:sz w:val="22"/>
          <w:szCs w:val="22"/>
        </w:rPr>
      </w:pPr>
    </w:p>
    <w:p w14:paraId="19200B62"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NOTA: Si existe una comisión designada para la aprobación del acta que se aclara, esta comisión también debe suscribir y firmar el acta aclaratoria.</w:t>
      </w:r>
    </w:p>
    <w:p w14:paraId="7D6169DE" w14:textId="77777777" w:rsidR="0010506D" w:rsidRDefault="0010506D" w:rsidP="0010506D">
      <w:pPr>
        <w:ind w:left="426"/>
        <w:jc w:val="both"/>
        <w:rPr>
          <w:rFonts w:ascii="Tahoma" w:hAnsi="Tahoma" w:cs="Tahoma"/>
          <w:sz w:val="22"/>
          <w:szCs w:val="22"/>
        </w:rPr>
      </w:pPr>
    </w:p>
    <w:p w14:paraId="1D275D7D" w14:textId="77777777" w:rsidR="00245430" w:rsidRDefault="00245430" w:rsidP="001626B8">
      <w:pPr>
        <w:jc w:val="both"/>
        <w:rPr>
          <w:rFonts w:ascii="Tahoma" w:hAnsi="Tahoma" w:cs="Tahoma"/>
          <w:sz w:val="22"/>
          <w:szCs w:val="22"/>
        </w:rPr>
      </w:pPr>
    </w:p>
    <w:p w14:paraId="0A3A575C" w14:textId="77777777" w:rsidR="00245430" w:rsidRPr="00245430" w:rsidRDefault="00245430" w:rsidP="00E315A1">
      <w:pPr>
        <w:ind w:left="708"/>
        <w:jc w:val="both"/>
        <w:rPr>
          <w:rFonts w:ascii="Tahoma" w:hAnsi="Tahoma" w:cs="Tahoma"/>
          <w:color w:val="993300"/>
          <w:sz w:val="22"/>
          <w:szCs w:val="22"/>
        </w:rPr>
      </w:pPr>
    </w:p>
    <w:sectPr w:rsidR="00245430" w:rsidRPr="00245430" w:rsidSect="0040482D">
      <w:pgSz w:w="12242" w:h="15842" w:code="1"/>
      <w:pgMar w:top="1134" w:right="141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529"/>
    <w:multiLevelType w:val="hybridMultilevel"/>
    <w:tmpl w:val="541880EC"/>
    <w:lvl w:ilvl="0" w:tplc="2B0024FC">
      <w:start w:val="1"/>
      <w:numFmt w:val="decimal"/>
      <w:lvlText w:val="%1."/>
      <w:lvlJc w:val="left"/>
      <w:pPr>
        <w:tabs>
          <w:tab w:val="num" w:pos="765"/>
        </w:tabs>
        <w:ind w:left="765" w:hanging="40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250B95"/>
    <w:multiLevelType w:val="hybridMultilevel"/>
    <w:tmpl w:val="10E2F440"/>
    <w:lvl w:ilvl="0" w:tplc="FBA0ED6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30DD3D24"/>
    <w:multiLevelType w:val="hybridMultilevel"/>
    <w:tmpl w:val="118C6A4E"/>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46059315">
    <w:abstractNumId w:val="1"/>
  </w:num>
  <w:num w:numId="2" w16cid:durableId="1450276954">
    <w:abstractNumId w:val="0"/>
  </w:num>
  <w:num w:numId="3" w16cid:durableId="1622762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26B8"/>
    <w:rsid w:val="0010506D"/>
    <w:rsid w:val="00130D9C"/>
    <w:rsid w:val="00143A57"/>
    <w:rsid w:val="001626B8"/>
    <w:rsid w:val="001855CF"/>
    <w:rsid w:val="00197AE3"/>
    <w:rsid w:val="001D7007"/>
    <w:rsid w:val="00220E5F"/>
    <w:rsid w:val="002339B6"/>
    <w:rsid w:val="00245430"/>
    <w:rsid w:val="002A3BF1"/>
    <w:rsid w:val="0038014E"/>
    <w:rsid w:val="003C4F9B"/>
    <w:rsid w:val="003E13E6"/>
    <w:rsid w:val="003F4844"/>
    <w:rsid w:val="0040482D"/>
    <w:rsid w:val="005F0796"/>
    <w:rsid w:val="00655130"/>
    <w:rsid w:val="00661F59"/>
    <w:rsid w:val="00664324"/>
    <w:rsid w:val="006F74BD"/>
    <w:rsid w:val="00766716"/>
    <w:rsid w:val="00802E8C"/>
    <w:rsid w:val="0081223C"/>
    <w:rsid w:val="00880083"/>
    <w:rsid w:val="00883C87"/>
    <w:rsid w:val="008A1874"/>
    <w:rsid w:val="008A6075"/>
    <w:rsid w:val="00907A6F"/>
    <w:rsid w:val="00911D9D"/>
    <w:rsid w:val="00947E04"/>
    <w:rsid w:val="009B2D05"/>
    <w:rsid w:val="00A0327E"/>
    <w:rsid w:val="00A64761"/>
    <w:rsid w:val="00BE5F21"/>
    <w:rsid w:val="00CA0B1A"/>
    <w:rsid w:val="00D02E99"/>
    <w:rsid w:val="00DC48EF"/>
    <w:rsid w:val="00E25CAA"/>
    <w:rsid w:val="00E315A1"/>
    <w:rsid w:val="00E73EA6"/>
    <w:rsid w:val="00F301E3"/>
    <w:rsid w:val="00F76084"/>
    <w:rsid w:val="00FB1A6A"/>
    <w:rsid w:val="00FC5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C7ADE"/>
  <w15:chartTrackingRefBased/>
  <w15:docId w15:val="{883CCD9B-7AED-4FCA-9246-456CF312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978</Words>
  <Characters>5385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REUNION ORDINARIA DE LA JUNTA SOCIOS</vt:lpstr>
    </vt:vector>
  </TitlesOfParts>
  <Company>CAMARA</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REUNION ORDINARIA DE LA JUNTA SOCIOS</dc:title>
  <dc:subject/>
  <dc:creator>User</dc:creator>
  <cp:keywords/>
  <cp:lastModifiedBy>Andres Camilo Acosta Vargas</cp:lastModifiedBy>
  <cp:revision>7</cp:revision>
  <cp:lastPrinted>2012-12-22T19:48:00Z</cp:lastPrinted>
  <dcterms:created xsi:type="dcterms:W3CDTF">2025-07-09T20:37:00Z</dcterms:created>
  <dcterms:modified xsi:type="dcterms:W3CDTF">2025-07-25T19:24:00Z</dcterms:modified>
</cp:coreProperties>
</file>